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41DBB" w14:textId="69F82CEB" w:rsidR="004C4D1D" w:rsidRDefault="002275EF" w:rsidP="003F3FCE">
      <w:pPr>
        <w:pStyle w:val="Body"/>
        <w:tabs>
          <w:tab w:val="right" w:pos="8620"/>
        </w:tabs>
        <w:spacing w:before="240"/>
        <w:jc w:val="center"/>
        <w:rPr>
          <w:rFonts w:ascii="Garamond" w:hAnsi="Garamond"/>
          <w:b/>
          <w:bCs/>
          <w:sz w:val="44"/>
          <w:szCs w:val="44"/>
        </w:rPr>
      </w:pPr>
      <w:r>
        <w:rPr>
          <w:noProof/>
        </w:rPr>
        <w:drawing>
          <wp:anchor distT="152400" distB="152400" distL="152400" distR="152400" simplePos="0" relativeHeight="251662336" behindDoc="0" locked="0" layoutInCell="1" allowOverlap="1" wp14:anchorId="0CBC220D" wp14:editId="14C4E6ED">
            <wp:simplePos x="0" y="0"/>
            <wp:positionH relativeFrom="margin">
              <wp:align>right</wp:align>
            </wp:positionH>
            <wp:positionV relativeFrom="line">
              <wp:posOffset>314325</wp:posOffset>
            </wp:positionV>
            <wp:extent cx="5486400" cy="523875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stretch>
                      <a:fillRect/>
                    </a:stretch>
                  </pic:blipFill>
                  <pic:spPr>
                    <a:xfrm>
                      <a:off x="0" y="0"/>
                      <a:ext cx="5486400" cy="52387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00586BF" w14:textId="77777777" w:rsidR="004C4D1D" w:rsidRDefault="002275EF">
      <w:pPr>
        <w:pStyle w:val="Body"/>
        <w:tabs>
          <w:tab w:val="right" w:pos="8620"/>
        </w:tabs>
        <w:spacing w:after="0"/>
        <w:jc w:val="center"/>
        <w:rPr>
          <w:rFonts w:ascii="Garamond" w:eastAsia="Garamond" w:hAnsi="Garamond" w:cs="Garamond"/>
          <w:b/>
          <w:bCs/>
          <w:sz w:val="44"/>
          <w:szCs w:val="44"/>
        </w:rPr>
      </w:pPr>
      <w:r>
        <w:rPr>
          <w:rFonts w:ascii="Garamond" w:hAnsi="Garamond"/>
          <w:b/>
          <w:bCs/>
          <w:sz w:val="44"/>
          <w:szCs w:val="44"/>
        </w:rPr>
        <w:t>8</w:t>
      </w:r>
      <w:r>
        <w:rPr>
          <w:rFonts w:ascii="Garamond" w:hAnsi="Garamond"/>
          <w:b/>
          <w:bCs/>
          <w:sz w:val="44"/>
          <w:szCs w:val="44"/>
          <w:vertAlign w:val="superscript"/>
        </w:rPr>
        <w:t>th</w:t>
      </w:r>
      <w:r>
        <w:rPr>
          <w:rFonts w:ascii="Garamond" w:hAnsi="Garamond"/>
          <w:b/>
          <w:bCs/>
          <w:sz w:val="44"/>
          <w:szCs w:val="44"/>
        </w:rPr>
        <w:t xml:space="preserve"> Sunday after</w:t>
      </w:r>
      <w:r>
        <w:rPr>
          <w:rFonts w:ascii="Garamond" w:hAnsi="Garamond"/>
          <w:b/>
          <w:bCs/>
          <w:sz w:val="44"/>
          <w:szCs w:val="44"/>
        </w:rPr>
        <w:t xml:space="preserve"> </w:t>
      </w:r>
      <w:r>
        <w:rPr>
          <w:rFonts w:ascii="Garamond" w:hAnsi="Garamond"/>
          <w:b/>
          <w:bCs/>
          <w:sz w:val="44"/>
          <w:szCs w:val="44"/>
        </w:rPr>
        <w:t>Pentecost</w:t>
      </w:r>
    </w:p>
    <w:p w14:paraId="68D8B276" w14:textId="77777777" w:rsidR="004C4D1D" w:rsidRDefault="002275EF">
      <w:pPr>
        <w:pStyle w:val="Body"/>
        <w:pBdr>
          <w:bottom w:val="single" w:sz="4" w:space="0" w:color="000000"/>
        </w:pBdr>
        <w:tabs>
          <w:tab w:val="right" w:pos="8620"/>
        </w:tabs>
        <w:spacing w:after="0"/>
        <w:jc w:val="center"/>
        <w:rPr>
          <w:rFonts w:ascii="Garamond" w:eastAsia="Garamond" w:hAnsi="Garamond" w:cs="Garamond"/>
          <w:b/>
          <w:bCs/>
          <w:sz w:val="36"/>
          <w:szCs w:val="36"/>
        </w:rPr>
      </w:pPr>
      <w:r>
        <w:rPr>
          <w:rFonts w:ascii="Garamond" w:hAnsi="Garamond"/>
          <w:b/>
          <w:bCs/>
          <w:sz w:val="36"/>
          <w:szCs w:val="36"/>
          <w:lang w:val="de-DE"/>
        </w:rPr>
        <w:lastRenderedPageBreak/>
        <w:t>CHRIST LUTHERAN CHURCH</w:t>
      </w:r>
      <w:r>
        <w:rPr>
          <w:rFonts w:ascii="Garamond" w:hAnsi="Garamond"/>
          <w:sz w:val="36"/>
          <w:szCs w:val="36"/>
        </w:rPr>
        <w:t xml:space="preserve"> | Lodi, California</w:t>
      </w:r>
    </w:p>
    <w:p w14:paraId="5C435625" w14:textId="77777777" w:rsidR="004C4D1D" w:rsidRDefault="002275EF">
      <w:pPr>
        <w:pStyle w:val="Body"/>
        <w:widowControl w:val="0"/>
        <w:tabs>
          <w:tab w:val="right" w:pos="8620"/>
        </w:tabs>
        <w:spacing w:before="80" w:after="0"/>
        <w:jc w:val="center"/>
        <w:rPr>
          <w:rFonts w:ascii="Garamond" w:eastAsia="Garamond" w:hAnsi="Garamond" w:cs="Garamond"/>
          <w:i/>
          <w:iCs/>
          <w:sz w:val="24"/>
          <w:szCs w:val="24"/>
        </w:rPr>
      </w:pPr>
      <w:r>
        <w:rPr>
          <w:rFonts w:ascii="Garamond" w:hAnsi="Garamond"/>
          <w:i/>
          <w:iCs/>
          <w:sz w:val="24"/>
          <w:szCs w:val="24"/>
        </w:rPr>
        <w:t>July</w:t>
      </w:r>
      <w:r>
        <w:rPr>
          <w:rFonts w:ascii="Garamond" w:hAnsi="Garamond"/>
          <w:i/>
          <w:iCs/>
          <w:sz w:val="24"/>
          <w:szCs w:val="24"/>
        </w:rPr>
        <w:t xml:space="preserve"> </w:t>
      </w:r>
      <w:r>
        <w:rPr>
          <w:rFonts w:ascii="Garamond" w:hAnsi="Garamond"/>
          <w:i/>
          <w:iCs/>
          <w:sz w:val="24"/>
          <w:szCs w:val="24"/>
        </w:rPr>
        <w:t>23</w:t>
      </w:r>
      <w:r>
        <w:rPr>
          <w:rFonts w:ascii="Garamond" w:hAnsi="Garamond"/>
          <w:i/>
          <w:iCs/>
          <w:sz w:val="24"/>
          <w:szCs w:val="24"/>
        </w:rPr>
        <w:t>, 202</w:t>
      </w:r>
      <w:r>
        <w:rPr>
          <w:rFonts w:ascii="Garamond" w:hAnsi="Garamond"/>
          <w:i/>
          <w:iCs/>
          <w:sz w:val="24"/>
          <w:szCs w:val="24"/>
        </w:rPr>
        <w:t>3</w:t>
      </w:r>
    </w:p>
    <w:p w14:paraId="1E4CBE42" w14:textId="77777777" w:rsidR="004C4D1D" w:rsidRDefault="004C4D1D">
      <w:pPr>
        <w:pStyle w:val="Body"/>
        <w:widowControl w:val="0"/>
        <w:tabs>
          <w:tab w:val="right" w:pos="8620"/>
        </w:tabs>
        <w:spacing w:after="0"/>
        <w:rPr>
          <w:rFonts w:ascii="Garamond" w:eastAsia="Garamond" w:hAnsi="Garamond" w:cs="Garamond"/>
          <w:i/>
          <w:iCs/>
          <w:sz w:val="24"/>
          <w:szCs w:val="24"/>
        </w:rPr>
      </w:pPr>
    </w:p>
    <w:p w14:paraId="012BA446" w14:textId="77777777" w:rsidR="004C4D1D" w:rsidRDefault="002275EF">
      <w:pPr>
        <w:pStyle w:val="Body"/>
        <w:widowControl w:val="0"/>
        <w:tabs>
          <w:tab w:val="right" w:pos="8620"/>
        </w:tabs>
        <w:spacing w:before="240" w:after="80"/>
        <w:ind w:left="360" w:hanging="360"/>
        <w:rPr>
          <w:rFonts w:ascii="Garamond" w:eastAsia="Garamond" w:hAnsi="Garamond" w:cs="Garamond"/>
          <w:sz w:val="24"/>
          <w:szCs w:val="24"/>
        </w:rPr>
      </w:pPr>
      <w:r>
        <w:rPr>
          <w:rFonts w:ascii="Garamond" w:hAnsi="Garamond"/>
          <w:b/>
          <w:bCs/>
          <w:sz w:val="24"/>
          <w:szCs w:val="24"/>
          <w:lang w:val="de-DE"/>
        </w:rPr>
        <w:t>WELCOME TO WORSHIP</w:t>
      </w:r>
      <w:r>
        <w:rPr>
          <w:rFonts w:ascii="Garamond" w:hAnsi="Garamond"/>
          <w:sz w:val="24"/>
          <w:szCs w:val="24"/>
        </w:rPr>
        <w:t xml:space="preserve"> </w:t>
      </w:r>
    </w:p>
    <w:p w14:paraId="0249D10C" w14:textId="77777777" w:rsidR="004C4D1D" w:rsidRDefault="002275EF">
      <w:pPr>
        <w:pStyle w:val="Body"/>
        <w:widowControl w:val="0"/>
        <w:tabs>
          <w:tab w:val="right" w:pos="8620"/>
        </w:tabs>
        <w:spacing w:after="0" w:line="264" w:lineRule="auto"/>
        <w:ind w:left="360"/>
        <w:rPr>
          <w:rFonts w:ascii="Garamond" w:eastAsia="Garamond" w:hAnsi="Garamond" w:cs="Garamond"/>
          <w:sz w:val="24"/>
          <w:szCs w:val="24"/>
        </w:rPr>
      </w:pPr>
      <w:r>
        <w:rPr>
          <w:rFonts w:ascii="Garamond" w:hAnsi="Garamond"/>
          <w:sz w:val="24"/>
          <w:szCs w:val="24"/>
        </w:rPr>
        <w:t>Welcome to Christ Lutheran Church. We pray that your soul will be strengthened by the good news about God</w:t>
      </w:r>
      <w:r>
        <w:rPr>
          <w:rFonts w:ascii="Garamond" w:hAnsi="Garamond"/>
          <w:sz w:val="24"/>
          <w:szCs w:val="24"/>
        </w:rPr>
        <w:t>’</w:t>
      </w:r>
      <w:r>
        <w:rPr>
          <w:rFonts w:ascii="Garamond" w:hAnsi="Garamond"/>
          <w:sz w:val="24"/>
          <w:szCs w:val="24"/>
        </w:rPr>
        <w:t xml:space="preserve">s grace, love, and </w:t>
      </w:r>
      <w:r>
        <w:rPr>
          <w:rFonts w:ascii="Garamond" w:hAnsi="Garamond"/>
          <w:sz w:val="24"/>
          <w:szCs w:val="24"/>
        </w:rPr>
        <w:t>forgiveness given to us. If you would like to learn more about our church, please speak with our pastor or one of our members after the service.</w:t>
      </w:r>
    </w:p>
    <w:p w14:paraId="64E57500" w14:textId="77777777" w:rsidR="004C4D1D" w:rsidRDefault="002275EF">
      <w:pPr>
        <w:pStyle w:val="ListParagraph"/>
        <w:widowControl w:val="0"/>
        <w:numPr>
          <w:ilvl w:val="0"/>
          <w:numId w:val="2"/>
        </w:numPr>
        <w:spacing w:before="80" w:line="264" w:lineRule="auto"/>
        <w:rPr>
          <w:rFonts w:ascii="Garamond" w:hAnsi="Garamond"/>
        </w:rPr>
      </w:pPr>
      <w:r>
        <w:rPr>
          <w:rFonts w:ascii="Garamond" w:hAnsi="Garamond"/>
          <w:b/>
          <w:bCs/>
        </w:rPr>
        <w:t>Bathrooms</w:t>
      </w:r>
      <w:r>
        <w:rPr>
          <w:rFonts w:ascii="Garamond" w:hAnsi="Garamond"/>
        </w:rPr>
        <w:t xml:space="preserve"> </w:t>
      </w:r>
      <w:proofErr w:type="gramStart"/>
      <w:r>
        <w:rPr>
          <w:rFonts w:ascii="Garamond" w:hAnsi="Garamond"/>
        </w:rPr>
        <w:t>are located in</w:t>
      </w:r>
      <w:proofErr w:type="gramEnd"/>
      <w:r>
        <w:rPr>
          <w:rFonts w:ascii="Garamond" w:hAnsi="Garamond"/>
        </w:rPr>
        <w:t xml:space="preserve"> the fellowship hall. A changing table </w:t>
      </w:r>
      <w:proofErr w:type="gramStart"/>
      <w:r>
        <w:rPr>
          <w:rFonts w:ascii="Garamond" w:hAnsi="Garamond"/>
        </w:rPr>
        <w:t>is located in</w:t>
      </w:r>
      <w:proofErr w:type="gramEnd"/>
      <w:r>
        <w:rPr>
          <w:rFonts w:ascii="Garamond" w:hAnsi="Garamond"/>
        </w:rPr>
        <w:t xml:space="preserve"> the women</w:t>
      </w:r>
      <w:r>
        <w:rPr>
          <w:rFonts w:ascii="Garamond" w:hAnsi="Garamond"/>
        </w:rPr>
        <w:t>’</w:t>
      </w:r>
      <w:r>
        <w:rPr>
          <w:rFonts w:ascii="Garamond" w:hAnsi="Garamond"/>
        </w:rPr>
        <w:t xml:space="preserve">s bathroom. </w:t>
      </w:r>
    </w:p>
    <w:p w14:paraId="51C67CD1" w14:textId="77777777" w:rsidR="004C4D1D" w:rsidRDefault="002275EF">
      <w:pPr>
        <w:pStyle w:val="Body"/>
        <w:widowControl w:val="0"/>
        <w:tabs>
          <w:tab w:val="right" w:pos="8620"/>
        </w:tabs>
        <w:spacing w:before="360" w:after="80" w:line="252" w:lineRule="auto"/>
        <w:rPr>
          <w:rFonts w:ascii="Garamond" w:eastAsia="Garamond" w:hAnsi="Garamond" w:cs="Garamond"/>
          <w:b/>
          <w:bCs/>
          <w:sz w:val="24"/>
          <w:szCs w:val="24"/>
        </w:rPr>
      </w:pPr>
      <w:r>
        <w:rPr>
          <w:rFonts w:ascii="Garamond" w:hAnsi="Garamond"/>
          <w:b/>
          <w:bCs/>
          <w:sz w:val="24"/>
          <w:szCs w:val="24"/>
        </w:rPr>
        <w:t>WORSHIP THE</w:t>
      </w:r>
      <w:r>
        <w:rPr>
          <w:rFonts w:ascii="Garamond" w:hAnsi="Garamond"/>
          <w:b/>
          <w:bCs/>
          <w:sz w:val="24"/>
          <w:szCs w:val="24"/>
        </w:rPr>
        <w:t>ME</w:t>
      </w:r>
    </w:p>
    <w:p w14:paraId="46AF3A2A" w14:textId="77777777" w:rsidR="004C4D1D" w:rsidRDefault="002275EF">
      <w:pPr>
        <w:pStyle w:val="Body"/>
        <w:spacing w:after="0" w:line="264" w:lineRule="auto"/>
        <w:ind w:left="360" w:firstLine="360"/>
        <w:rPr>
          <w:rFonts w:ascii="Garamond" w:eastAsia="Garamond" w:hAnsi="Garamond" w:cs="Garamond"/>
          <w:sz w:val="24"/>
          <w:szCs w:val="24"/>
        </w:rPr>
      </w:pPr>
      <w:r>
        <w:rPr>
          <w:rFonts w:ascii="Garamond" w:hAnsi="Garamond"/>
          <w:sz w:val="24"/>
          <w:szCs w:val="24"/>
        </w:rPr>
        <w:t xml:space="preserve">God sends out his Word like a seed into the ground. This gospel goes out to bless those who hear it and bring forth the fruit of faith. But not all who hear the Word believe it. We pray today that God would produce in us faith and the fruit of the </w:t>
      </w:r>
      <w:r>
        <w:rPr>
          <w:rFonts w:ascii="Garamond" w:hAnsi="Garamond"/>
          <w:sz w:val="24"/>
          <w:szCs w:val="24"/>
        </w:rPr>
        <w:t>Spirit, so that we can continue to scatter the seed of his Word in the world for those who have not yet believed.</w:t>
      </w:r>
    </w:p>
    <w:p w14:paraId="4B5727BC" w14:textId="77777777" w:rsidR="004C4D1D" w:rsidRDefault="002275EF">
      <w:pPr>
        <w:pStyle w:val="Body"/>
        <w:spacing w:after="0" w:line="252" w:lineRule="auto"/>
        <w:ind w:left="360" w:firstLine="360"/>
        <w:rPr>
          <w:rFonts w:ascii="Garamond" w:eastAsia="Garamond" w:hAnsi="Garamond" w:cs="Garamond"/>
        </w:rPr>
      </w:pPr>
      <w:r>
        <w:rPr>
          <w:rFonts w:ascii="Garamond" w:eastAsia="Garamond" w:hAnsi="Garamond" w:cs="Garamond"/>
          <w:b/>
          <w:bCs/>
          <w:i/>
          <w:iCs/>
          <w:noProof/>
          <w:sz w:val="32"/>
          <w:szCs w:val="32"/>
        </w:rPr>
        <w:drawing>
          <wp:anchor distT="57150" distB="57150" distL="57150" distR="57150" simplePos="0" relativeHeight="251659264" behindDoc="0" locked="0" layoutInCell="1" allowOverlap="1" wp14:anchorId="5D1B0A5F" wp14:editId="7169D4F8">
            <wp:simplePos x="0" y="0"/>
            <wp:positionH relativeFrom="page">
              <wp:posOffset>4997450</wp:posOffset>
            </wp:positionH>
            <wp:positionV relativeFrom="line">
              <wp:posOffset>7620</wp:posOffset>
            </wp:positionV>
            <wp:extent cx="946150" cy="935990"/>
            <wp:effectExtent l="0" t="0" r="0" b="0"/>
            <wp:wrapThrough wrapText="bothSides" distL="57150" distR="57150">
              <wp:wrapPolygon edited="1">
                <wp:start x="0" y="0"/>
                <wp:lineTo x="21600" y="0"/>
                <wp:lineTo x="21600" y="21600"/>
                <wp:lineTo x="0" y="21600"/>
                <wp:lineTo x="0" y="0"/>
              </wp:wrapPolygon>
            </wp:wrapThrough>
            <wp:docPr id="1073741826" name="officeArt object" descr="A-55 Easter 6 (Jn 14.15-21).jpg"/>
            <wp:cNvGraphicFramePr/>
            <a:graphic xmlns:a="http://schemas.openxmlformats.org/drawingml/2006/main">
              <a:graphicData uri="http://schemas.openxmlformats.org/drawingml/2006/picture">
                <pic:pic xmlns:pic="http://schemas.openxmlformats.org/drawingml/2006/picture">
                  <pic:nvPicPr>
                    <pic:cNvPr id="1073741826" name="A-55 Easter 6 (Jn 14.15-21).jpg" descr="A-55 Easter 6 (Jn 14.15-21).jpg"/>
                    <pic:cNvPicPr>
                      <a:picLocks noChangeAspect="1"/>
                    </pic:cNvPicPr>
                  </pic:nvPicPr>
                  <pic:blipFill>
                    <a:blip r:embed="rId8"/>
                    <a:stretch>
                      <a:fillRect/>
                    </a:stretch>
                  </pic:blipFill>
                  <pic:spPr>
                    <a:xfrm>
                      <a:off x="0" y="0"/>
                      <a:ext cx="946150" cy="935990"/>
                    </a:xfrm>
                    <a:prstGeom prst="rect">
                      <a:avLst/>
                    </a:prstGeom>
                    <a:ln w="12700" cap="flat">
                      <a:noFill/>
                      <a:miter lim="400000"/>
                    </a:ln>
                    <a:effectLst/>
                  </pic:spPr>
                </pic:pic>
              </a:graphicData>
            </a:graphic>
          </wp:anchor>
        </w:drawing>
      </w:r>
    </w:p>
    <w:p w14:paraId="699C4643" w14:textId="77777777" w:rsidR="004C4D1D" w:rsidRDefault="002275EF">
      <w:pPr>
        <w:pStyle w:val="Body"/>
        <w:pBdr>
          <w:bottom w:val="single" w:sz="4" w:space="0" w:color="000000"/>
        </w:pBdr>
        <w:spacing w:before="120" w:after="0" w:line="252" w:lineRule="auto"/>
        <w:rPr>
          <w:rFonts w:ascii="Garamond" w:eastAsia="Garamond" w:hAnsi="Garamond" w:cs="Garamond"/>
          <w:b/>
          <w:bCs/>
          <w:i/>
          <w:iCs/>
          <w:color w:val="808080"/>
          <w:sz w:val="32"/>
          <w:szCs w:val="32"/>
          <w:u w:color="808080"/>
        </w:rPr>
      </w:pPr>
      <w:r>
        <w:rPr>
          <w:rFonts w:ascii="Garamond" w:hAnsi="Garamond"/>
          <w:b/>
          <w:bCs/>
          <w:i/>
          <w:iCs/>
          <w:color w:val="808080"/>
          <w:sz w:val="32"/>
          <w:szCs w:val="32"/>
          <w:u w:color="808080"/>
        </w:rPr>
        <w:t xml:space="preserve">The Common Service </w:t>
      </w:r>
    </w:p>
    <w:p w14:paraId="2B4078EB" w14:textId="77777777" w:rsidR="004C4D1D" w:rsidRDefault="002275EF">
      <w:pPr>
        <w:pStyle w:val="NormalWeb"/>
        <w:tabs>
          <w:tab w:val="right" w:pos="8620"/>
        </w:tabs>
        <w:spacing w:before="60" w:after="240" w:line="252" w:lineRule="auto"/>
        <w:rPr>
          <w:rFonts w:ascii="Garamond" w:eastAsia="Garamond" w:hAnsi="Garamond" w:cs="Garamond"/>
          <w:i/>
          <w:iCs/>
        </w:rPr>
      </w:pPr>
      <w:r>
        <w:rPr>
          <w:rFonts w:ascii="Garamond" w:hAnsi="Garamond"/>
          <w:i/>
          <w:iCs/>
        </w:rPr>
        <w:t>The high and holy worship of God is faith in Jesus Christ. Such faith is created and sustained by God</w:t>
      </w:r>
      <w:r>
        <w:rPr>
          <w:rFonts w:ascii="Garamond" w:hAnsi="Garamond"/>
          <w:i/>
          <w:iCs/>
        </w:rPr>
        <w:t>’</w:t>
      </w:r>
      <w:r>
        <w:rPr>
          <w:rFonts w:ascii="Garamond" w:hAnsi="Garamond"/>
          <w:i/>
          <w:iCs/>
        </w:rPr>
        <w:t xml:space="preserve">s service to us (the German, </w:t>
      </w:r>
      <w:r>
        <w:rPr>
          <w:rFonts w:ascii="Garamond" w:hAnsi="Garamond"/>
          <w:i/>
          <w:iCs/>
        </w:rPr>
        <w:t>“</w:t>
      </w:r>
      <w:proofErr w:type="spellStart"/>
      <w:r>
        <w:rPr>
          <w:rFonts w:ascii="Garamond" w:hAnsi="Garamond"/>
          <w:i/>
          <w:iCs/>
        </w:rPr>
        <w:t>Gottesdienst</w:t>
      </w:r>
      <w:proofErr w:type="spellEnd"/>
      <w:r>
        <w:rPr>
          <w:rFonts w:ascii="Garamond" w:hAnsi="Garamond"/>
          <w:i/>
          <w:iCs/>
        </w:rPr>
        <w:t>,</w:t>
      </w:r>
      <w:r>
        <w:rPr>
          <w:rFonts w:ascii="Garamond" w:hAnsi="Garamond"/>
          <w:i/>
          <w:iCs/>
        </w:rPr>
        <w:t>” “</w:t>
      </w:r>
      <w:r>
        <w:rPr>
          <w:rFonts w:ascii="Garamond" w:hAnsi="Garamond"/>
          <w:i/>
          <w:iCs/>
        </w:rPr>
        <w:t>The Divine Service</w:t>
      </w:r>
      <w:r>
        <w:rPr>
          <w:rFonts w:ascii="Garamond" w:hAnsi="Garamond"/>
          <w:i/>
          <w:iCs/>
        </w:rPr>
        <w:t>”</w:t>
      </w:r>
      <w:r>
        <w:rPr>
          <w:rFonts w:ascii="Garamond" w:hAnsi="Garamond"/>
          <w:i/>
          <w:iCs/>
        </w:rPr>
        <w:t xml:space="preserve">). In the Divine Service, the Lord comes to us in His Word and Sacrament to bless and enliven us with His gifts. The Service is not something we do for God, but His service to us received in </w:t>
      </w:r>
      <w:r>
        <w:rPr>
          <w:rFonts w:ascii="Garamond" w:hAnsi="Garamond"/>
          <w:i/>
          <w:iCs/>
        </w:rPr>
        <w:t>faith. The liturgy is God</w:t>
      </w:r>
      <w:r>
        <w:rPr>
          <w:rFonts w:ascii="Garamond" w:hAnsi="Garamond"/>
          <w:i/>
          <w:iCs/>
        </w:rPr>
        <w:t>’</w:t>
      </w:r>
      <w:r>
        <w:rPr>
          <w:rFonts w:ascii="Garamond" w:hAnsi="Garamond"/>
          <w:i/>
          <w:iCs/>
        </w:rPr>
        <w:t>s work. He gives, we receive.</w:t>
      </w:r>
    </w:p>
    <w:p w14:paraId="636B9D85" w14:textId="77777777" w:rsidR="004C4D1D" w:rsidRDefault="002275EF" w:rsidP="003F3FCE">
      <w:pPr>
        <w:pStyle w:val="NormalWeb"/>
        <w:tabs>
          <w:tab w:val="right" w:pos="8620"/>
        </w:tabs>
        <w:spacing w:before="480" w:after="0" w:line="276" w:lineRule="auto"/>
        <w:ind w:left="540" w:hanging="540"/>
        <w:rPr>
          <w:rFonts w:ascii="Garamond" w:eastAsia="Garamond" w:hAnsi="Garamond" w:cs="Garamond"/>
          <w:b/>
          <w:bCs/>
          <w:i/>
          <w:iCs/>
        </w:rPr>
      </w:pPr>
      <w:r>
        <w:rPr>
          <w:rFonts w:ascii="Garamond" w:hAnsi="Garamond"/>
          <w:b/>
          <w:bCs/>
        </w:rPr>
        <w:t>HYMN</w:t>
      </w:r>
      <w:r>
        <w:rPr>
          <w:rFonts w:ascii="Garamond" w:hAnsi="Garamond"/>
          <w:b/>
          <w:bCs/>
        </w:rPr>
        <w:tab/>
      </w:r>
      <w:r>
        <w:rPr>
          <w:rFonts w:ascii="Garamond" w:hAnsi="Garamond"/>
          <w:i/>
          <w:iCs/>
        </w:rPr>
        <w:t xml:space="preserve">Speak, O Savior, I am Listening </w:t>
      </w:r>
      <w:r>
        <w:rPr>
          <w:rFonts w:ascii="Garamond" w:hAnsi="Garamond"/>
          <w:b/>
          <w:bCs/>
        </w:rPr>
        <w:t>| CW 283</w:t>
      </w:r>
    </w:p>
    <w:p w14:paraId="3286E277" w14:textId="77777777" w:rsidR="004C4D1D" w:rsidRDefault="002275EF">
      <w:pPr>
        <w:pStyle w:val="Body"/>
        <w:spacing w:before="240" w:after="60"/>
        <w:rPr>
          <w:rFonts w:ascii="Garamond" w:eastAsia="Garamond" w:hAnsi="Garamond" w:cs="Garamond"/>
          <w:b/>
          <w:bCs/>
          <w:sz w:val="24"/>
          <w:szCs w:val="24"/>
        </w:rPr>
      </w:pPr>
      <w:r>
        <w:rPr>
          <w:rFonts w:ascii="Garamond" w:hAnsi="Garamond"/>
          <w:b/>
          <w:bCs/>
          <w:sz w:val="24"/>
          <w:szCs w:val="24"/>
        </w:rPr>
        <w:t>INVOCATION</w:t>
      </w:r>
    </w:p>
    <w:p w14:paraId="7BAABF53" w14:textId="77777777" w:rsidR="004C4D1D" w:rsidRDefault="002275EF">
      <w:pPr>
        <w:pStyle w:val="Body"/>
        <w:spacing w:after="0"/>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In the name of the Father, and of the Son</w:t>
      </w:r>
      <w:r>
        <w:rPr>
          <w:rFonts w:ascii="Garamond" w:hAnsi="Garamond"/>
          <w:sz w:val="24"/>
          <w:szCs w:val="24"/>
        </w:rPr>
        <w:t xml:space="preserve"> </w:t>
      </w:r>
      <w:r>
        <w:rPr>
          <w:rFonts w:ascii="Arial Unicode MS" w:hAnsi="Arial Unicode MS"/>
          <w:sz w:val="24"/>
          <w:szCs w:val="24"/>
        </w:rPr>
        <w:t>✙</w:t>
      </w:r>
      <w:r>
        <w:rPr>
          <w:rFonts w:ascii="Garamond" w:hAnsi="Garamond"/>
          <w:sz w:val="24"/>
          <w:szCs w:val="24"/>
        </w:rPr>
        <w:t xml:space="preserve"> and of the Holy Spirit</w:t>
      </w:r>
    </w:p>
    <w:p w14:paraId="607ADA06" w14:textId="3C128F00" w:rsidR="004C4D1D" w:rsidRDefault="002275EF">
      <w:pPr>
        <w:pStyle w:val="Body"/>
        <w:spacing w:before="80" w:after="0"/>
        <w:rPr>
          <w:rFonts w:ascii="Garamond" w:eastAsia="Garamond" w:hAnsi="Garamond" w:cs="Garamond"/>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Amen.</w:t>
      </w:r>
    </w:p>
    <w:p w14:paraId="640AF038" w14:textId="3BE545FE" w:rsidR="004C4D1D" w:rsidRDefault="002275EF">
      <w:pPr>
        <w:pStyle w:val="ResponseCongregation"/>
        <w:tabs>
          <w:tab w:val="right" w:pos="6480"/>
          <w:tab w:val="right" w:pos="6840"/>
        </w:tabs>
        <w:spacing w:before="240" w:after="80" w:line="252" w:lineRule="auto"/>
        <w:ind w:left="547" w:right="1530" w:hanging="547"/>
        <w:rPr>
          <w:rFonts w:ascii="Garamond" w:eastAsia="Garamond" w:hAnsi="Garamond" w:cs="Garamond"/>
          <w:b/>
          <w:bCs/>
          <w:sz w:val="24"/>
          <w:szCs w:val="24"/>
          <w:lang w:val="fr-FR"/>
        </w:rPr>
      </w:pPr>
      <w:r>
        <w:rPr>
          <w:rFonts w:ascii="Garamond" w:hAnsi="Garamond"/>
          <w:b/>
          <w:bCs/>
          <w:caps/>
          <w:sz w:val="24"/>
          <w:szCs w:val="24"/>
          <w:lang w:val="fr-FR"/>
        </w:rPr>
        <w:lastRenderedPageBreak/>
        <w:t>CONFESSION</w:t>
      </w:r>
    </w:p>
    <w:p w14:paraId="12AE7E98" w14:textId="2F04CEA3" w:rsidR="004C4D1D" w:rsidRDefault="003F3FCE">
      <w:pPr>
        <w:pStyle w:val="Body"/>
        <w:tabs>
          <w:tab w:val="right" w:pos="6480"/>
          <w:tab w:val="right" w:pos="6840"/>
        </w:tabs>
        <w:spacing w:after="120" w:line="252" w:lineRule="auto"/>
        <w:ind w:left="547" w:right="1530" w:hanging="547"/>
        <w:rPr>
          <w:rFonts w:ascii="Garamond" w:eastAsia="Garamond" w:hAnsi="Garamond" w:cs="Garamond"/>
          <w:sz w:val="24"/>
          <w:szCs w:val="24"/>
        </w:rPr>
      </w:pPr>
      <w:r>
        <w:rPr>
          <w:rFonts w:ascii="Garamond" w:eastAsia="Garamond" w:hAnsi="Garamond" w:cs="Garamond"/>
          <w:i/>
          <w:iCs/>
          <w:noProof/>
          <w:sz w:val="24"/>
          <w:szCs w:val="24"/>
        </w:rPr>
        <mc:AlternateContent>
          <mc:Choice Requires="wps">
            <w:drawing>
              <wp:anchor distT="0" distB="0" distL="0" distR="0" simplePos="0" relativeHeight="251661312" behindDoc="0" locked="0" layoutInCell="1" allowOverlap="1" wp14:anchorId="041C34F8" wp14:editId="7EE0B940">
                <wp:simplePos x="0" y="0"/>
                <wp:positionH relativeFrom="column">
                  <wp:posOffset>4591050</wp:posOffset>
                </wp:positionH>
                <wp:positionV relativeFrom="line">
                  <wp:posOffset>-2540</wp:posOffset>
                </wp:positionV>
                <wp:extent cx="1199515" cy="5581650"/>
                <wp:effectExtent l="0" t="0" r="0" b="0"/>
                <wp:wrapNone/>
                <wp:docPr id="1073741827" name="officeArt object" descr="Text Box 38"/>
                <wp:cNvGraphicFramePr/>
                <a:graphic xmlns:a="http://schemas.openxmlformats.org/drawingml/2006/main">
                  <a:graphicData uri="http://schemas.microsoft.com/office/word/2010/wordprocessingShape">
                    <wps:wsp>
                      <wps:cNvSpPr txBox="1"/>
                      <wps:spPr>
                        <a:xfrm>
                          <a:off x="0" y="0"/>
                          <a:ext cx="1199515" cy="5581650"/>
                        </a:xfrm>
                        <a:prstGeom prst="rect">
                          <a:avLst/>
                        </a:prstGeom>
                        <a:solidFill>
                          <a:srgbClr val="FFFFFF"/>
                        </a:solidFill>
                        <a:ln w="12700" cap="flat">
                          <a:noFill/>
                          <a:miter lim="400000"/>
                        </a:ln>
                        <a:effectLst/>
                      </wps:spPr>
                      <wps:txbx>
                        <w:txbxContent>
                          <w:p w14:paraId="1A5F7DAE" w14:textId="77777777" w:rsidR="004C4D1D" w:rsidRDefault="002275EF">
                            <w:pPr>
                              <w:pStyle w:val="Body"/>
                              <w:spacing w:after="0" w:line="252" w:lineRule="auto"/>
                              <w:rPr>
                                <w:rFonts w:ascii="Garamond" w:eastAsia="Garamond" w:hAnsi="Garamond" w:cs="Garamond"/>
                                <w:i/>
                                <w:iCs/>
                              </w:rPr>
                            </w:pPr>
                            <w:r>
                              <w:rPr>
                                <w:rFonts w:ascii="Garamond" w:hAnsi="Garamond"/>
                                <w:i/>
                                <w:iCs/>
                              </w:rPr>
                              <w:t>From God</w:t>
                            </w:r>
                            <w:r>
                              <w:rPr>
                                <w:rFonts w:ascii="Garamond" w:hAnsi="Garamond"/>
                                <w:i/>
                                <w:iCs/>
                              </w:rPr>
                              <w:t>’</w:t>
                            </w:r>
                            <w:r>
                              <w:rPr>
                                <w:rFonts w:ascii="Garamond" w:hAnsi="Garamond"/>
                                <w:i/>
                                <w:iCs/>
                              </w:rPr>
                              <w:t xml:space="preserve">s Word we know that wherever God puts His name, there He is to bless. In the Old Testament the temple was the place where God graciously caused His name to be present (1 Kings 8:27-30). </w:t>
                            </w:r>
                          </w:p>
                          <w:p w14:paraId="5C652C2A" w14:textId="77777777" w:rsidR="004C4D1D" w:rsidRDefault="002275EF">
                            <w:pPr>
                              <w:pStyle w:val="Body"/>
                              <w:spacing w:after="0" w:line="252" w:lineRule="auto"/>
                            </w:pPr>
                            <w:r>
                              <w:rPr>
                                <w:rFonts w:ascii="Garamond" w:hAnsi="Garamond"/>
                                <w:i/>
                                <w:iCs/>
                              </w:rPr>
                              <w:t xml:space="preserve">God has put His name </w:t>
                            </w:r>
                            <w:r>
                              <w:rPr>
                                <w:rFonts w:ascii="Garamond" w:hAnsi="Garamond"/>
                                <w:i/>
                                <w:iCs/>
                              </w:rPr>
                              <w:t>—</w:t>
                            </w:r>
                            <w:r>
                              <w:rPr>
                                <w:rFonts w:ascii="Garamond" w:hAnsi="Garamond"/>
                                <w:i/>
                                <w:iCs/>
                              </w:rPr>
                              <w:t>Father, Son, and Holy Spirit</w:t>
                            </w:r>
                            <w:r>
                              <w:rPr>
                                <w:rFonts w:ascii="Garamond" w:hAnsi="Garamond"/>
                                <w:i/>
                                <w:iCs/>
                              </w:rPr>
                              <w:t>—</w:t>
                            </w:r>
                            <w:r>
                              <w:rPr>
                                <w:rFonts w:ascii="Garamond" w:hAnsi="Garamond"/>
                                <w:i/>
                                <w:iCs/>
                              </w:rPr>
                              <w:t>on us in Holy Bapt</w:t>
                            </w:r>
                            <w:r>
                              <w:rPr>
                                <w:rFonts w:ascii="Garamond" w:hAnsi="Garamond"/>
                                <w:i/>
                                <w:iCs/>
                              </w:rPr>
                              <w:t>ism. The Divine Service begins with the Invocation, the words spoken over us at our baptisms. Every Divine Service is for the hallowing of the Lord</w:t>
                            </w:r>
                            <w:r>
                              <w:rPr>
                                <w:rFonts w:ascii="Garamond" w:hAnsi="Garamond"/>
                                <w:i/>
                                <w:iCs/>
                              </w:rPr>
                              <w:t>’</w:t>
                            </w:r>
                            <w:r>
                              <w:rPr>
                                <w:rFonts w:ascii="Garamond" w:hAnsi="Garamond"/>
                                <w:i/>
                                <w:iCs/>
                              </w:rPr>
                              <w:t xml:space="preserve">s name, which the Small Catechism reminds </w:t>
                            </w:r>
                            <w:proofErr w:type="gramStart"/>
                            <w:r>
                              <w:rPr>
                                <w:rFonts w:ascii="Garamond" w:hAnsi="Garamond"/>
                                <w:i/>
                                <w:iCs/>
                              </w:rPr>
                              <w:t>us</w:t>
                            </w:r>
                            <w:proofErr w:type="gramEnd"/>
                            <w:r>
                              <w:rPr>
                                <w:rFonts w:ascii="Garamond" w:hAnsi="Garamond"/>
                                <w:i/>
                                <w:iCs/>
                              </w:rPr>
                              <w:t xml:space="preserve"> is done </w:t>
                            </w:r>
                            <w:r>
                              <w:rPr>
                                <w:rFonts w:ascii="Garamond" w:hAnsi="Garamond"/>
                                <w:i/>
                                <w:iCs/>
                              </w:rPr>
                              <w:t>“</w:t>
                            </w:r>
                            <w:r>
                              <w:rPr>
                                <w:rFonts w:ascii="Garamond" w:hAnsi="Garamond"/>
                                <w:i/>
                                <w:iCs/>
                              </w:rPr>
                              <w:t>when the Word of God is taught in its truth and purity</w:t>
                            </w:r>
                            <w:r>
                              <w:rPr>
                                <w:rFonts w:ascii="Garamond" w:hAnsi="Garamond"/>
                                <w:i/>
                                <w:iCs/>
                              </w:rPr>
                              <w:t>, and we, as the children of God, also lead holy lives according to it</w:t>
                            </w:r>
                            <w:r>
                              <w:rPr>
                                <w:rFonts w:ascii="Garamond" w:hAnsi="Garamond"/>
                                <w:i/>
                                <w:iCs/>
                              </w:rPr>
                              <w:t xml:space="preserve">” </w:t>
                            </w:r>
                            <w:r>
                              <w:rPr>
                                <w:rFonts w:ascii="Garamond" w:hAnsi="Garamond"/>
                                <w:i/>
                                <w:iCs/>
                              </w:rPr>
                              <w:t>(Matthew 28:18-20).</w:t>
                            </w:r>
                          </w:p>
                        </w:txbxContent>
                      </wps:txbx>
                      <wps:bodyPr wrap="square" lIns="45719" tIns="45719" rIns="45719" bIns="45719" numCol="1" anchor="t">
                        <a:noAutofit/>
                      </wps:bodyPr>
                    </wps:wsp>
                  </a:graphicData>
                </a:graphic>
              </wp:anchor>
            </w:drawing>
          </mc:Choice>
          <mc:Fallback>
            <w:pict>
              <v:shapetype w14:anchorId="041C34F8" id="_x0000_t202" coordsize="21600,21600" o:spt="202" path="m,l,21600r21600,l21600,xe">
                <v:stroke joinstyle="miter"/>
                <v:path gradientshapeok="t" o:connecttype="rect"/>
              </v:shapetype>
              <v:shape id="officeArt object" o:spid="_x0000_s1026" type="#_x0000_t202" alt="Text Box 38" style="position:absolute;left:0;text-align:left;margin-left:361.5pt;margin-top:-.2pt;width:94.45pt;height:439.5pt;z-index:25166131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" stroked="f" strokeweight="1pt">
                <v:stroke miterlimit="4"/>
                <v:textbox inset="1.27mm,1.27mm,1.27mm,1.27mm">
                  <w:txbxContent>
                    <w:p w14:paraId="1A5F7DAE" w14:textId="77777777" w:rsidR="004C4D1D" w:rsidRDefault="002275EF">
                      <w:pPr>
                        <w:pStyle w:val="Body"/>
                        <w:spacing w:after="0" w:line="252" w:lineRule="auto"/>
                        <w:rPr>
                          <w:rFonts w:ascii="Garamond" w:eastAsia="Garamond" w:hAnsi="Garamond" w:cs="Garamond"/>
                          <w:i/>
                          <w:iCs/>
                        </w:rPr>
                      </w:pPr>
                      <w:r>
                        <w:rPr>
                          <w:rFonts w:ascii="Garamond" w:hAnsi="Garamond"/>
                          <w:i/>
                          <w:iCs/>
                        </w:rPr>
                        <w:t>From God</w:t>
                      </w:r>
                      <w:r>
                        <w:rPr>
                          <w:rFonts w:ascii="Garamond" w:hAnsi="Garamond"/>
                          <w:i/>
                          <w:iCs/>
                        </w:rPr>
                        <w:t>’</w:t>
                      </w:r>
                      <w:r>
                        <w:rPr>
                          <w:rFonts w:ascii="Garamond" w:hAnsi="Garamond"/>
                          <w:i/>
                          <w:iCs/>
                        </w:rPr>
                        <w:t xml:space="preserve">s Word we know that wherever God puts His name, there He is to bless. In the Old Testament the temple was the place where God graciously caused His name to be present (1 Kings 8:27-30). </w:t>
                      </w:r>
                    </w:p>
                    <w:p w14:paraId="5C652C2A" w14:textId="77777777" w:rsidR="004C4D1D" w:rsidRDefault="002275EF">
                      <w:pPr>
                        <w:pStyle w:val="Body"/>
                        <w:spacing w:after="0" w:line="252" w:lineRule="auto"/>
                      </w:pPr>
                      <w:r>
                        <w:rPr>
                          <w:rFonts w:ascii="Garamond" w:hAnsi="Garamond"/>
                          <w:i/>
                          <w:iCs/>
                        </w:rPr>
                        <w:t xml:space="preserve">God has put His name </w:t>
                      </w:r>
                      <w:r>
                        <w:rPr>
                          <w:rFonts w:ascii="Garamond" w:hAnsi="Garamond"/>
                          <w:i/>
                          <w:iCs/>
                        </w:rPr>
                        <w:t>—</w:t>
                      </w:r>
                      <w:r>
                        <w:rPr>
                          <w:rFonts w:ascii="Garamond" w:hAnsi="Garamond"/>
                          <w:i/>
                          <w:iCs/>
                        </w:rPr>
                        <w:t>Father, Son, and Holy Spirit</w:t>
                      </w:r>
                      <w:r>
                        <w:rPr>
                          <w:rFonts w:ascii="Garamond" w:hAnsi="Garamond"/>
                          <w:i/>
                          <w:iCs/>
                        </w:rPr>
                        <w:t>—</w:t>
                      </w:r>
                      <w:r>
                        <w:rPr>
                          <w:rFonts w:ascii="Garamond" w:hAnsi="Garamond"/>
                          <w:i/>
                          <w:iCs/>
                        </w:rPr>
                        <w:t>on us in Holy Bapt</w:t>
                      </w:r>
                      <w:r>
                        <w:rPr>
                          <w:rFonts w:ascii="Garamond" w:hAnsi="Garamond"/>
                          <w:i/>
                          <w:iCs/>
                        </w:rPr>
                        <w:t>ism. The Divine Service begins with the Invocation, the words spoken over us at our baptisms. Every Divine Service is for the hallowing of the Lord</w:t>
                      </w:r>
                      <w:r>
                        <w:rPr>
                          <w:rFonts w:ascii="Garamond" w:hAnsi="Garamond"/>
                          <w:i/>
                          <w:iCs/>
                        </w:rPr>
                        <w:t>’</w:t>
                      </w:r>
                      <w:r>
                        <w:rPr>
                          <w:rFonts w:ascii="Garamond" w:hAnsi="Garamond"/>
                          <w:i/>
                          <w:iCs/>
                        </w:rPr>
                        <w:t xml:space="preserve">s name, which the Small Catechism reminds </w:t>
                      </w:r>
                      <w:proofErr w:type="gramStart"/>
                      <w:r>
                        <w:rPr>
                          <w:rFonts w:ascii="Garamond" w:hAnsi="Garamond"/>
                          <w:i/>
                          <w:iCs/>
                        </w:rPr>
                        <w:t>us</w:t>
                      </w:r>
                      <w:proofErr w:type="gramEnd"/>
                      <w:r>
                        <w:rPr>
                          <w:rFonts w:ascii="Garamond" w:hAnsi="Garamond"/>
                          <w:i/>
                          <w:iCs/>
                        </w:rPr>
                        <w:t xml:space="preserve"> is done </w:t>
                      </w:r>
                      <w:r>
                        <w:rPr>
                          <w:rFonts w:ascii="Garamond" w:hAnsi="Garamond"/>
                          <w:i/>
                          <w:iCs/>
                        </w:rPr>
                        <w:t>“</w:t>
                      </w:r>
                      <w:r>
                        <w:rPr>
                          <w:rFonts w:ascii="Garamond" w:hAnsi="Garamond"/>
                          <w:i/>
                          <w:iCs/>
                        </w:rPr>
                        <w:t>when the Word of God is taught in its truth and purity</w:t>
                      </w:r>
                      <w:r>
                        <w:rPr>
                          <w:rFonts w:ascii="Garamond" w:hAnsi="Garamond"/>
                          <w:i/>
                          <w:iCs/>
                        </w:rPr>
                        <w:t>, and we, as the children of God, also lead holy lives according to it</w:t>
                      </w:r>
                      <w:r>
                        <w:rPr>
                          <w:rFonts w:ascii="Garamond" w:hAnsi="Garamond"/>
                          <w:i/>
                          <w:iCs/>
                        </w:rPr>
                        <w:t xml:space="preserve">” </w:t>
                      </w:r>
                      <w:r>
                        <w:rPr>
                          <w:rFonts w:ascii="Garamond" w:hAnsi="Garamond"/>
                          <w:i/>
                          <w:iCs/>
                        </w:rPr>
                        <w:t>(Matthew 28:18-20).</w:t>
                      </w:r>
                    </w:p>
                  </w:txbxContent>
                </v:textbox>
                <w10:wrap anchory="line"/>
              </v:shape>
            </w:pict>
          </mc:Fallback>
        </mc:AlternateContent>
      </w:r>
      <w:r w:rsidR="002275EF">
        <w:rPr>
          <w:rFonts w:ascii="Garamond" w:hAnsi="Garamond"/>
          <w:sz w:val="24"/>
          <w:szCs w:val="24"/>
        </w:rPr>
        <w:t>M:</w:t>
      </w:r>
      <w:r w:rsidR="002275EF">
        <w:rPr>
          <w:rFonts w:ascii="Garamond" w:hAnsi="Garamond"/>
          <w:sz w:val="24"/>
          <w:szCs w:val="24"/>
        </w:rPr>
        <w:tab/>
      </w:r>
      <w:r w:rsidR="002275EF">
        <w:rPr>
          <w:rFonts w:ascii="Garamond" w:hAnsi="Garamond"/>
          <w:sz w:val="24"/>
          <w:szCs w:val="24"/>
        </w:rPr>
        <w:t xml:space="preserve">Beloved in the Lord: let us draw near with a true heart and confess our sins to God our Father, asking him in the name of our Lord Jesus Christ to </w:t>
      </w:r>
      <w:r w:rsidR="002275EF">
        <w:rPr>
          <w:rFonts w:ascii="Garamond" w:hAnsi="Garamond"/>
          <w:sz w:val="24"/>
          <w:szCs w:val="24"/>
        </w:rPr>
        <w:t>grant us forgiveness</w:t>
      </w:r>
      <w:r w:rsidR="002275EF">
        <w:rPr>
          <w:rFonts w:ascii="Garamond" w:hAnsi="Garamond"/>
          <w:sz w:val="24"/>
          <w:szCs w:val="24"/>
        </w:rPr>
        <w:t>.</w:t>
      </w:r>
    </w:p>
    <w:p w14:paraId="4B3B566C" w14:textId="77777777" w:rsidR="004C4D1D" w:rsidRDefault="002275EF">
      <w:pPr>
        <w:pStyle w:val="Body"/>
        <w:tabs>
          <w:tab w:val="right" w:pos="6480"/>
          <w:tab w:val="right" w:pos="6840"/>
        </w:tabs>
        <w:spacing w:before="120" w:after="120" w:line="252" w:lineRule="auto"/>
        <w:ind w:left="547" w:right="153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Holy and merciful Father, I confess that I am by nature sinful, and that I have disobeyed you in my thoughts, words, and actions. I have done what is evil and failed to do what is good. For this I deserve your punishment both now a</w:t>
      </w:r>
      <w:r>
        <w:rPr>
          <w:rFonts w:ascii="Garamond" w:hAnsi="Garamond"/>
          <w:b/>
          <w:bCs/>
          <w:sz w:val="24"/>
          <w:szCs w:val="24"/>
        </w:rPr>
        <w:t xml:space="preserve">nd in eternity. But I am truly sorry for my sins, and trusting in my Savior Jesus Christ, I </w:t>
      </w:r>
      <w:proofErr w:type="gramStart"/>
      <w:r>
        <w:rPr>
          <w:rFonts w:ascii="Garamond" w:hAnsi="Garamond"/>
          <w:b/>
          <w:bCs/>
          <w:sz w:val="24"/>
          <w:szCs w:val="24"/>
        </w:rPr>
        <w:t>pray:</w:t>
      </w:r>
      <w:proofErr w:type="gramEnd"/>
      <w:r>
        <w:rPr>
          <w:rFonts w:ascii="Garamond" w:hAnsi="Garamond"/>
          <w:b/>
          <w:bCs/>
          <w:sz w:val="24"/>
          <w:szCs w:val="24"/>
        </w:rPr>
        <w:t xml:space="preserve"> Lord, have mercy on me, a sinner. </w:t>
      </w:r>
    </w:p>
    <w:p w14:paraId="3E6F58D5" w14:textId="77777777" w:rsidR="004C4D1D" w:rsidRDefault="002275EF">
      <w:pPr>
        <w:pStyle w:val="Body"/>
        <w:tabs>
          <w:tab w:val="right" w:pos="6480"/>
          <w:tab w:val="right" w:pos="6840"/>
        </w:tabs>
        <w:spacing w:before="120" w:after="120" w:line="252" w:lineRule="auto"/>
        <w:ind w:left="547" w:right="1530" w:hanging="547"/>
        <w:rPr>
          <w:rFonts w:ascii="Garamond" w:eastAsia="Garamond" w:hAnsi="Garamond" w:cs="Garamond"/>
          <w:b/>
          <w:bCs/>
          <w:sz w:val="24"/>
          <w:szCs w:val="24"/>
        </w:rPr>
      </w:pPr>
      <w:r>
        <w:rPr>
          <w:rFonts w:ascii="Garamond" w:eastAsia="Garamond" w:hAnsi="Garamond" w:cs="Garamond"/>
          <w:b/>
          <w:bCs/>
          <w:noProof/>
          <w:sz w:val="24"/>
          <w:szCs w:val="24"/>
        </w:rPr>
        <w:drawing>
          <wp:inline distT="0" distB="0" distL="0" distR="0" wp14:anchorId="3B51D2D1" wp14:editId="4D116521">
            <wp:extent cx="160020" cy="186231"/>
            <wp:effectExtent l="0" t="0" r="0" b="0"/>
            <wp:docPr id="1073741828" name="officeArt object" descr="Music"/>
            <wp:cNvGraphicFramePr/>
            <a:graphic xmlns:a="http://schemas.openxmlformats.org/drawingml/2006/main">
              <a:graphicData uri="http://schemas.openxmlformats.org/drawingml/2006/picture">
                <pic:pic xmlns:pic="http://schemas.openxmlformats.org/drawingml/2006/picture">
                  <pic:nvPicPr>
                    <pic:cNvPr id="1073741828" name="Music" descr="Music"/>
                    <pic:cNvPicPr>
                      <a:picLocks noChangeAspect="1"/>
                    </pic:cNvPicPr>
                  </pic:nvPicPr>
                  <pic:blipFill>
                    <a:blip r:embed="rId9"/>
                    <a:stretch>
                      <a:fillRect/>
                    </a:stretch>
                  </pic:blipFill>
                  <pic:spPr>
                    <a:xfrm>
                      <a:off x="0" y="0"/>
                      <a:ext cx="160020" cy="186231"/>
                    </a:xfrm>
                    <a:prstGeom prst="rect">
                      <a:avLst/>
                    </a:prstGeom>
                    <a:ln w="12700" cap="flat">
                      <a:noFill/>
                      <a:miter lim="400000"/>
                    </a:ln>
                    <a:effectLst/>
                  </pic:spPr>
                </pic:pic>
              </a:graphicData>
            </a:graphic>
          </wp:inline>
        </w:drawing>
      </w:r>
      <w:r>
        <w:rPr>
          <w:rFonts w:ascii="Garamond" w:eastAsia="Garamond" w:hAnsi="Garamond" w:cs="Garamond"/>
          <w:b/>
          <w:bCs/>
          <w:sz w:val="24"/>
          <w:szCs w:val="24"/>
        </w:rPr>
        <w:tab/>
        <w:t>Lord, have mercy on us. Christ, have mercy on us. Lord, have mercy on us.</w:t>
      </w:r>
    </w:p>
    <w:p w14:paraId="50AFB6EC" w14:textId="77777777" w:rsidR="004C4D1D" w:rsidRDefault="002275EF" w:rsidP="00C23381">
      <w:pPr>
        <w:pStyle w:val="Heading"/>
        <w:tabs>
          <w:tab w:val="clear" w:pos="8640"/>
          <w:tab w:val="right" w:pos="6480"/>
          <w:tab w:val="right" w:pos="6840"/>
        </w:tabs>
        <w:spacing w:before="240" w:after="80" w:line="252" w:lineRule="auto"/>
        <w:ind w:left="547" w:right="1530" w:hanging="547"/>
        <w:rPr>
          <w:rFonts w:ascii="Garamond" w:eastAsia="Garamond" w:hAnsi="Garamond" w:cs="Garamond"/>
          <w:sz w:val="24"/>
          <w:szCs w:val="24"/>
          <w:lang w:val="fr-FR"/>
        </w:rPr>
      </w:pPr>
      <w:r>
        <w:rPr>
          <w:rFonts w:ascii="Garamond" w:hAnsi="Garamond"/>
          <w:sz w:val="24"/>
          <w:szCs w:val="24"/>
          <w:lang w:val="fr-FR"/>
        </w:rPr>
        <w:t>absolution</w:t>
      </w:r>
    </w:p>
    <w:p w14:paraId="000969E2" w14:textId="77777777" w:rsidR="004C4D1D" w:rsidRDefault="002275EF">
      <w:pPr>
        <w:pStyle w:val="FreeForm"/>
        <w:tabs>
          <w:tab w:val="right" w:pos="6480"/>
          <w:tab w:val="right" w:pos="6840"/>
        </w:tabs>
        <w:spacing w:after="8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God, our heavenly Father, has bee</w:t>
      </w:r>
      <w:r>
        <w:rPr>
          <w:rFonts w:ascii="Garamond" w:hAnsi="Garamond"/>
          <w:sz w:val="24"/>
          <w:szCs w:val="24"/>
        </w:rPr>
        <w:t xml:space="preserve">n merciful to us and has given his only Son to be the atoning sacrifice for our sins. Therefore, as a called servant of Christ and by his authority, I forgive you all your sins in the name of the Father and of the Son </w:t>
      </w:r>
      <w:r>
        <w:rPr>
          <w:rFonts w:ascii="Arial Unicode MS" w:eastAsia="Arial Unicode MS" w:hAnsi="Arial Unicode MS" w:cs="Arial Unicode MS"/>
          <w:kern w:val="30"/>
          <w:sz w:val="24"/>
          <w:szCs w:val="24"/>
        </w:rPr>
        <w:t>✙</w:t>
      </w:r>
      <w:r>
        <w:rPr>
          <w:rFonts w:ascii="Garamond" w:hAnsi="Garamond"/>
          <w:sz w:val="24"/>
          <w:szCs w:val="24"/>
        </w:rPr>
        <w:t xml:space="preserve"> and of the Holy Spirit.  </w:t>
      </w:r>
    </w:p>
    <w:p w14:paraId="042FB708" w14:textId="77777777" w:rsidR="004C4D1D" w:rsidRDefault="002275EF">
      <w:pPr>
        <w:pStyle w:val="FreeForm"/>
        <w:tabs>
          <w:tab w:val="right" w:pos="6480"/>
        </w:tabs>
        <w:spacing w:before="120" w:after="240" w:line="252"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sz w:val="24"/>
          <w:szCs w:val="24"/>
        </w:rPr>
        <w:t>:</w:t>
      </w:r>
      <w:r>
        <w:rPr>
          <w:rFonts w:ascii="Garamond" w:hAnsi="Garamond"/>
          <w:sz w:val="24"/>
          <w:szCs w:val="24"/>
        </w:rPr>
        <w:tab/>
      </w:r>
      <w:r>
        <w:rPr>
          <w:rFonts w:ascii="Garamond" w:hAnsi="Garamond"/>
          <w:b/>
          <w:bCs/>
          <w:sz w:val="24"/>
          <w:szCs w:val="24"/>
        </w:rPr>
        <w:t>Amen</w:t>
      </w:r>
    </w:p>
    <w:p w14:paraId="358D5CAA" w14:textId="77777777" w:rsidR="004C4D1D" w:rsidRDefault="002275EF" w:rsidP="00C23381">
      <w:pPr>
        <w:pStyle w:val="FreeForm"/>
        <w:tabs>
          <w:tab w:val="right" w:pos="6480"/>
        </w:tabs>
        <w:spacing w:before="120" w:after="120" w:line="252" w:lineRule="auto"/>
        <w:ind w:left="547" w:right="216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In the peace of forgiveness, let us praise the Lord.</w:t>
      </w:r>
    </w:p>
    <w:p w14:paraId="0B28B415" w14:textId="77777777" w:rsidR="004C4D1D" w:rsidRDefault="002275EF" w:rsidP="00C23381">
      <w:pPr>
        <w:pStyle w:val="FreeForm"/>
        <w:tabs>
          <w:tab w:val="right" w:pos="6480"/>
        </w:tabs>
        <w:spacing w:line="276"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eastAsia="Garamond" w:hAnsi="Garamond" w:cs="Garamond"/>
          <w:b/>
          <w:bCs/>
          <w:noProof/>
          <w:sz w:val="24"/>
          <w:szCs w:val="24"/>
        </w:rPr>
        <w:drawing>
          <wp:inline distT="0" distB="0" distL="0" distR="0" wp14:anchorId="2F618E96" wp14:editId="4CA7E409">
            <wp:extent cx="160020" cy="186231"/>
            <wp:effectExtent l="0" t="0" r="0" b="0"/>
            <wp:docPr id="1073741829" name="officeArt object" descr="Music"/>
            <wp:cNvGraphicFramePr/>
            <a:graphic xmlns:a="http://schemas.openxmlformats.org/drawingml/2006/main">
              <a:graphicData uri="http://schemas.openxmlformats.org/drawingml/2006/picture">
                <pic:pic xmlns:pic="http://schemas.openxmlformats.org/drawingml/2006/picture">
                  <pic:nvPicPr>
                    <pic:cNvPr id="1073741829" name="Music" descr="Music"/>
                    <pic:cNvPicPr>
                      <a:picLocks noChangeAspect="1"/>
                    </pic:cNvPicPr>
                  </pic:nvPicPr>
                  <pic:blipFill>
                    <a:blip r:embed="rId9"/>
                    <a:stretch>
                      <a:fillRect/>
                    </a:stretch>
                  </pic:blipFill>
                  <pic:spPr>
                    <a:xfrm>
                      <a:off x="0" y="0"/>
                      <a:ext cx="160020" cy="186231"/>
                    </a:xfrm>
                    <a:prstGeom prst="rect">
                      <a:avLst/>
                    </a:prstGeom>
                    <a:ln w="12700" cap="flat">
                      <a:noFill/>
                      <a:miter lim="400000"/>
                    </a:ln>
                    <a:effectLst/>
                  </pic:spPr>
                </pic:pic>
              </a:graphicData>
            </a:graphic>
          </wp:inline>
        </w:drawing>
      </w:r>
      <w:r>
        <w:rPr>
          <w:rFonts w:ascii="Garamond" w:hAnsi="Garamond"/>
          <w:b/>
          <w:bCs/>
          <w:sz w:val="24"/>
          <w:szCs w:val="24"/>
        </w:rPr>
        <w:t xml:space="preserve"> Glory be to God on high,</w:t>
      </w:r>
    </w:p>
    <w:p w14:paraId="33912E1F" w14:textId="77777777" w:rsidR="004C4D1D" w:rsidRDefault="002275EF" w:rsidP="00C23381">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and on earth peace, good will toward men.</w:t>
      </w:r>
    </w:p>
    <w:p w14:paraId="63A32058" w14:textId="77777777" w:rsidR="004C4D1D" w:rsidRDefault="002275EF" w:rsidP="00C23381">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We praise </w:t>
      </w:r>
      <w:proofErr w:type="gramStart"/>
      <w:r>
        <w:rPr>
          <w:rFonts w:ascii="Garamond" w:eastAsia="Garamond" w:hAnsi="Garamond" w:cs="Garamond"/>
          <w:b/>
          <w:bCs/>
          <w:sz w:val="24"/>
          <w:szCs w:val="24"/>
        </w:rPr>
        <w:t>you,</w:t>
      </w:r>
      <w:proofErr w:type="gramEnd"/>
      <w:r>
        <w:rPr>
          <w:rFonts w:ascii="Garamond" w:eastAsia="Garamond" w:hAnsi="Garamond" w:cs="Garamond"/>
          <w:b/>
          <w:bCs/>
          <w:sz w:val="24"/>
          <w:szCs w:val="24"/>
        </w:rPr>
        <w:t xml:space="preserve"> we bless you, we worship you,</w:t>
      </w:r>
    </w:p>
    <w:p w14:paraId="041CBBF2" w14:textId="77777777" w:rsidR="004C4D1D" w:rsidRDefault="002275EF" w:rsidP="00C23381">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We glorify you, we give thanks to you, for your great glory.</w:t>
      </w:r>
    </w:p>
    <w:p w14:paraId="5D62DC93" w14:textId="77777777" w:rsidR="004C4D1D" w:rsidRDefault="002275EF" w:rsidP="00C23381">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O Lord God, h</w:t>
      </w:r>
      <w:r>
        <w:rPr>
          <w:rFonts w:ascii="Garamond" w:eastAsia="Garamond" w:hAnsi="Garamond" w:cs="Garamond"/>
          <w:b/>
          <w:bCs/>
          <w:sz w:val="24"/>
          <w:szCs w:val="24"/>
        </w:rPr>
        <w:t>eavenly King, God the Father almighty.</w:t>
      </w:r>
    </w:p>
    <w:p w14:paraId="34B4CCF1" w14:textId="77777777" w:rsidR="004C4D1D" w:rsidRDefault="002275EF" w:rsidP="00C23381">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O Lord, the only begotten Son, Jesus </w:t>
      </w:r>
      <w:proofErr w:type="gramStart"/>
      <w:r>
        <w:rPr>
          <w:rFonts w:ascii="Garamond" w:eastAsia="Garamond" w:hAnsi="Garamond" w:cs="Garamond"/>
          <w:b/>
          <w:bCs/>
          <w:sz w:val="24"/>
          <w:szCs w:val="24"/>
        </w:rPr>
        <w:t>Christ;</w:t>
      </w:r>
      <w:proofErr w:type="gramEnd"/>
    </w:p>
    <w:p w14:paraId="172715B7" w14:textId="77777777" w:rsidR="004C4D1D" w:rsidRDefault="002275EF" w:rsidP="00C23381">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O Lord God, Lamb of God, Son of the Father,</w:t>
      </w:r>
    </w:p>
    <w:p w14:paraId="5178D0FD" w14:textId="77777777" w:rsidR="004C4D1D" w:rsidRDefault="002275EF" w:rsidP="00C23381">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You take away the sin of the world; have mercy on us.</w:t>
      </w:r>
    </w:p>
    <w:p w14:paraId="22F66D01" w14:textId="77777777" w:rsidR="004C4D1D" w:rsidRDefault="002275EF" w:rsidP="00C23381">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You take away the sin of the world; receive our prayer.</w:t>
      </w:r>
    </w:p>
    <w:p w14:paraId="62C072D6" w14:textId="77777777" w:rsidR="004C4D1D" w:rsidRDefault="002275EF" w:rsidP="00C23381">
      <w:pPr>
        <w:pStyle w:val="FreeForm"/>
        <w:tabs>
          <w:tab w:val="right" w:pos="6480"/>
        </w:tabs>
        <w:spacing w:line="276" w:lineRule="auto"/>
        <w:ind w:left="547" w:right="1800" w:hanging="547"/>
        <w:rPr>
          <w:rFonts w:ascii="Garamond" w:eastAsia="Garamond" w:hAnsi="Garamond" w:cs="Garamond"/>
          <w:b/>
          <w:bCs/>
          <w:sz w:val="24"/>
          <w:szCs w:val="24"/>
        </w:rPr>
      </w:pPr>
      <w:r>
        <w:rPr>
          <w:rFonts w:ascii="Garamond" w:eastAsia="Garamond" w:hAnsi="Garamond" w:cs="Garamond"/>
          <w:b/>
          <w:bCs/>
          <w:sz w:val="24"/>
          <w:szCs w:val="24"/>
        </w:rPr>
        <w:tab/>
        <w:t xml:space="preserve">You sit at </w:t>
      </w:r>
      <w:r>
        <w:rPr>
          <w:rFonts w:ascii="Garamond" w:eastAsia="Garamond" w:hAnsi="Garamond" w:cs="Garamond"/>
          <w:b/>
          <w:bCs/>
          <w:sz w:val="24"/>
          <w:szCs w:val="24"/>
        </w:rPr>
        <w:t>the right hand of God the Father; have mercy on us.</w:t>
      </w:r>
    </w:p>
    <w:p w14:paraId="0C0273C8" w14:textId="77777777" w:rsidR="004C4D1D" w:rsidRDefault="002275EF" w:rsidP="00C23381">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For you </w:t>
      </w:r>
      <w:proofErr w:type="gramStart"/>
      <w:r>
        <w:rPr>
          <w:rFonts w:ascii="Garamond" w:eastAsia="Garamond" w:hAnsi="Garamond" w:cs="Garamond"/>
          <w:b/>
          <w:bCs/>
          <w:sz w:val="24"/>
          <w:szCs w:val="24"/>
        </w:rPr>
        <w:t>only are</w:t>
      </w:r>
      <w:proofErr w:type="gramEnd"/>
      <w:r>
        <w:rPr>
          <w:rFonts w:ascii="Garamond" w:eastAsia="Garamond" w:hAnsi="Garamond" w:cs="Garamond"/>
          <w:b/>
          <w:bCs/>
          <w:sz w:val="24"/>
          <w:szCs w:val="24"/>
        </w:rPr>
        <w:t xml:space="preserve"> holy; you only are the Lord.</w:t>
      </w:r>
    </w:p>
    <w:p w14:paraId="552072AE" w14:textId="77777777" w:rsidR="004C4D1D" w:rsidRDefault="002275EF" w:rsidP="00C23381">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You only, O Christ, with the Holy Spirit,</w:t>
      </w:r>
    </w:p>
    <w:p w14:paraId="58DC71CC" w14:textId="77777777" w:rsidR="004C4D1D" w:rsidRDefault="002275EF" w:rsidP="00C23381">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Are most high in the glory of God the Father. Amen.</w:t>
      </w:r>
    </w:p>
    <w:p w14:paraId="5C223608" w14:textId="77777777" w:rsidR="00830A3B" w:rsidRDefault="00830A3B">
      <w:pPr>
        <w:pStyle w:val="Body"/>
        <w:tabs>
          <w:tab w:val="right" w:pos="8620"/>
        </w:tabs>
        <w:spacing w:before="240" w:after="80"/>
        <w:rPr>
          <w:rFonts w:ascii="Garamond" w:hAnsi="Garamond"/>
          <w:b/>
          <w:bCs/>
          <w:sz w:val="24"/>
          <w:szCs w:val="24"/>
        </w:rPr>
      </w:pPr>
    </w:p>
    <w:p w14:paraId="1C06913A" w14:textId="3473DE41" w:rsidR="004C4D1D" w:rsidRDefault="002275EF">
      <w:pPr>
        <w:pStyle w:val="Body"/>
        <w:tabs>
          <w:tab w:val="right" w:pos="8620"/>
        </w:tabs>
        <w:spacing w:before="240" w:after="80"/>
        <w:rPr>
          <w:rFonts w:ascii="Garamond" w:eastAsia="Garamond" w:hAnsi="Garamond" w:cs="Garamond"/>
          <w:b/>
          <w:bCs/>
          <w:sz w:val="24"/>
          <w:szCs w:val="24"/>
        </w:rPr>
      </w:pPr>
      <w:r>
        <w:rPr>
          <w:rFonts w:ascii="Garamond" w:hAnsi="Garamond"/>
          <w:b/>
          <w:bCs/>
          <w:sz w:val="24"/>
          <w:szCs w:val="24"/>
        </w:rPr>
        <w:t>PRAYER OF THE DAY</w:t>
      </w:r>
    </w:p>
    <w:p w14:paraId="42FE2A0C" w14:textId="77777777" w:rsidR="004C4D1D" w:rsidRDefault="002275EF">
      <w:pPr>
        <w:pStyle w:val="Body"/>
        <w:tabs>
          <w:tab w:val="right" w:pos="8620"/>
        </w:tabs>
        <w:spacing w:after="0"/>
        <w:ind w:left="540" w:hanging="540"/>
        <w:rPr>
          <w:rFonts w:ascii="Garamond" w:eastAsia="Garamond" w:hAnsi="Garamond" w:cs="Garamond"/>
          <w:b/>
          <w:bCs/>
          <w:sz w:val="24"/>
          <w:szCs w:val="24"/>
        </w:rPr>
      </w:pPr>
      <w:r>
        <w:rPr>
          <w:rFonts w:ascii="Garamond" w:hAnsi="Garamond"/>
          <w:sz w:val="24"/>
          <w:szCs w:val="24"/>
        </w:rPr>
        <w:t>M:</w:t>
      </w:r>
      <w:r>
        <w:rPr>
          <w:rFonts w:ascii="Garamond" w:hAnsi="Garamond"/>
          <w:sz w:val="24"/>
          <w:szCs w:val="24"/>
        </w:rPr>
        <w:tab/>
        <w:t>The Lord be with you.</w:t>
      </w:r>
    </w:p>
    <w:p w14:paraId="2B9FEF3E" w14:textId="77777777" w:rsidR="004C4D1D" w:rsidRDefault="002275EF">
      <w:pPr>
        <w:pStyle w:val="Body"/>
        <w:tabs>
          <w:tab w:val="right" w:pos="8620"/>
        </w:tabs>
        <w:spacing w:before="80" w:after="0"/>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And </w:t>
      </w:r>
      <w:proofErr w:type="gramStart"/>
      <w:r>
        <w:rPr>
          <w:rFonts w:ascii="Garamond" w:hAnsi="Garamond"/>
          <w:b/>
          <w:bCs/>
          <w:sz w:val="24"/>
          <w:szCs w:val="24"/>
        </w:rPr>
        <w:t>also</w:t>
      </w:r>
      <w:proofErr w:type="gramEnd"/>
      <w:r>
        <w:rPr>
          <w:rFonts w:ascii="Garamond" w:hAnsi="Garamond"/>
          <w:b/>
          <w:bCs/>
          <w:sz w:val="24"/>
          <w:szCs w:val="24"/>
        </w:rPr>
        <w:t xml:space="preserve"> with y</w:t>
      </w:r>
      <w:r>
        <w:rPr>
          <w:rFonts w:ascii="Garamond" w:hAnsi="Garamond"/>
          <w:b/>
          <w:bCs/>
          <w:sz w:val="24"/>
          <w:szCs w:val="24"/>
        </w:rPr>
        <w:t>ou.</w:t>
      </w:r>
    </w:p>
    <w:p w14:paraId="31A9F20B" w14:textId="77777777" w:rsidR="004C4D1D" w:rsidRDefault="002275EF">
      <w:pPr>
        <w:pStyle w:val="Body"/>
        <w:tabs>
          <w:tab w:val="right" w:pos="8620"/>
        </w:tabs>
        <w:spacing w:before="80" w:after="0"/>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Let us pray.</w:t>
      </w:r>
    </w:p>
    <w:p w14:paraId="5FB765A3" w14:textId="77777777" w:rsidR="004C4D1D" w:rsidRDefault="002275EF">
      <w:pPr>
        <w:pStyle w:val="Body"/>
        <w:tabs>
          <w:tab w:val="left" w:pos="540"/>
          <w:tab w:val="right" w:pos="8620"/>
        </w:tabs>
        <w:spacing w:after="0" w:line="252" w:lineRule="auto"/>
        <w:ind w:left="540"/>
        <w:rPr>
          <w:rFonts w:ascii="Garamond" w:eastAsia="Garamond" w:hAnsi="Garamond" w:cs="Garamond"/>
          <w:sz w:val="24"/>
          <w:szCs w:val="24"/>
        </w:rPr>
      </w:pPr>
      <w:r>
        <w:rPr>
          <w:rFonts w:ascii="Garamond" w:hAnsi="Garamond"/>
          <w:sz w:val="24"/>
          <w:szCs w:val="24"/>
        </w:rPr>
        <w:t xml:space="preserve">Almighty God, we thank you for planting in us the seed of your Word. By your Holy Spirit help us to receive it with joy and to bring forth fruits in faith and hope and love; through your Son, Jesus Christ our Lord, who lives and reigns </w:t>
      </w:r>
      <w:r>
        <w:rPr>
          <w:rFonts w:ascii="Garamond" w:hAnsi="Garamond"/>
          <w:sz w:val="24"/>
          <w:szCs w:val="24"/>
        </w:rPr>
        <w:t>with you and the Holy Spirit, one God, now and forever.</w:t>
      </w:r>
    </w:p>
    <w:p w14:paraId="19C30FA9" w14:textId="77777777" w:rsidR="004C4D1D" w:rsidRDefault="002275EF">
      <w:pPr>
        <w:pStyle w:val="Body"/>
        <w:tabs>
          <w:tab w:val="left" w:pos="450"/>
          <w:tab w:val="right" w:pos="8620"/>
        </w:tabs>
        <w:spacing w:before="80" w:after="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6B3C7A05" w14:textId="77777777" w:rsidR="004C4D1D" w:rsidRDefault="002275EF" w:rsidP="00830A3B">
      <w:pPr>
        <w:pStyle w:val="NormalWeb"/>
        <w:tabs>
          <w:tab w:val="right" w:pos="8620"/>
        </w:tabs>
        <w:spacing w:before="360" w:after="0" w:line="252" w:lineRule="auto"/>
        <w:ind w:left="540" w:hanging="540"/>
        <w:rPr>
          <w:rFonts w:ascii="Garamond" w:eastAsia="Garamond" w:hAnsi="Garamond" w:cs="Garamond"/>
        </w:rPr>
      </w:pPr>
      <w:r>
        <w:rPr>
          <w:rFonts w:ascii="Garamond" w:hAnsi="Garamond"/>
          <w:b/>
          <w:bCs/>
        </w:rPr>
        <w:t>FIRST LESSON</w:t>
      </w:r>
      <w:r>
        <w:rPr>
          <w:rFonts w:ascii="Garamond" w:hAnsi="Garamond"/>
          <w:b/>
          <w:bCs/>
        </w:rPr>
        <w:tab/>
      </w:r>
      <w:r>
        <w:rPr>
          <w:rFonts w:ascii="Garamond" w:hAnsi="Garamond"/>
          <w:i/>
          <w:iCs/>
        </w:rPr>
        <w:t>Isaiah 55:8</w:t>
      </w:r>
      <w:r>
        <w:rPr>
          <w:rFonts w:ascii="Garamond" w:hAnsi="Garamond"/>
          <w:i/>
          <w:iCs/>
        </w:rPr>
        <w:t>–</w:t>
      </w:r>
      <w:r>
        <w:rPr>
          <w:rFonts w:ascii="Garamond" w:hAnsi="Garamond"/>
          <w:i/>
          <w:iCs/>
        </w:rPr>
        <w:t>11</w:t>
      </w:r>
    </w:p>
    <w:p w14:paraId="0A21F16E" w14:textId="77777777" w:rsidR="004C4D1D" w:rsidRDefault="002275EF">
      <w:pPr>
        <w:pStyle w:val="Body"/>
        <w:shd w:val="clear" w:color="auto" w:fill="FFFFFF"/>
        <w:spacing w:before="40" w:after="160" w:line="252" w:lineRule="auto"/>
        <w:rPr>
          <w:rFonts w:ascii="Garamond" w:eastAsia="Garamond" w:hAnsi="Garamond" w:cs="Garamond"/>
          <w:b/>
          <w:bCs/>
          <w:i/>
          <w:iCs/>
        </w:rPr>
      </w:pPr>
      <w:r>
        <w:rPr>
          <w:rFonts w:ascii="Garamond" w:hAnsi="Garamond"/>
          <w:i/>
          <w:iCs/>
          <w:sz w:val="24"/>
          <w:szCs w:val="24"/>
        </w:rPr>
        <w:t>God</w:t>
      </w:r>
      <w:r>
        <w:rPr>
          <w:rFonts w:ascii="Garamond" w:hAnsi="Garamond"/>
          <w:i/>
          <w:iCs/>
          <w:sz w:val="24"/>
          <w:szCs w:val="24"/>
        </w:rPr>
        <w:t>’</w:t>
      </w:r>
      <w:r>
        <w:rPr>
          <w:rFonts w:ascii="Garamond" w:hAnsi="Garamond"/>
          <w:i/>
          <w:iCs/>
          <w:sz w:val="24"/>
          <w:szCs w:val="24"/>
        </w:rPr>
        <w:t>s ways are high above our own</w:t>
      </w:r>
      <w:r>
        <w:rPr>
          <w:rFonts w:ascii="Garamond" w:hAnsi="Garamond"/>
          <w:i/>
          <w:iCs/>
          <w:sz w:val="24"/>
          <w:szCs w:val="24"/>
        </w:rPr>
        <w:t>–</w:t>
      </w:r>
      <w:r>
        <w:rPr>
          <w:rFonts w:ascii="Garamond" w:hAnsi="Garamond"/>
          <w:i/>
          <w:iCs/>
          <w:sz w:val="24"/>
          <w:szCs w:val="24"/>
        </w:rPr>
        <w:t xml:space="preserve">higher than the heavens are above the earth. But what comes down to us from God is full of blessing for us: the gospel of </w:t>
      </w:r>
      <w:r>
        <w:rPr>
          <w:rFonts w:ascii="Garamond" w:hAnsi="Garamond"/>
          <w:i/>
          <w:iCs/>
          <w:sz w:val="24"/>
          <w:szCs w:val="24"/>
        </w:rPr>
        <w:t>salvation in Christ.</w:t>
      </w:r>
    </w:p>
    <w:p w14:paraId="1010F36F" w14:textId="43E10A78" w:rsidR="00830A3B" w:rsidRPr="00830A3B" w:rsidRDefault="00830A3B" w:rsidP="00830A3B">
      <w:pPr>
        <w:pStyle w:val="Body"/>
        <w:shd w:val="clear" w:color="auto" w:fill="FFFFFF"/>
        <w:tabs>
          <w:tab w:val="right" w:pos="8620"/>
        </w:tabs>
        <w:spacing w:before="300" w:after="0" w:line="252" w:lineRule="auto"/>
        <w:ind w:left="576"/>
        <w:rPr>
          <w:rFonts w:ascii="Garamond" w:hAnsi="Garamond"/>
          <w:b/>
          <w:bCs/>
          <w:sz w:val="24"/>
          <w:szCs w:val="24"/>
          <w:lang w:val="fr-FR"/>
        </w:rPr>
      </w:pPr>
      <w:r w:rsidRPr="00830A3B">
        <w:rPr>
          <w:rStyle w:val="text"/>
          <w:rFonts w:ascii="Garamond" w:hAnsi="Garamond" w:cs="Segoe UI"/>
          <w:b/>
          <w:bCs/>
          <w:sz w:val="24"/>
          <w:szCs w:val="24"/>
          <w:shd w:val="clear" w:color="auto" w:fill="FFFFFF"/>
          <w:vertAlign w:val="superscript"/>
        </w:rPr>
        <w:t>8 </w:t>
      </w:r>
      <w:r w:rsidRPr="00830A3B">
        <w:rPr>
          <w:rStyle w:val="text"/>
          <w:rFonts w:ascii="Garamond" w:hAnsi="Garamond" w:cs="Segoe UI"/>
          <w:sz w:val="24"/>
          <w:szCs w:val="24"/>
          <w:shd w:val="clear" w:color="auto" w:fill="FFFFFF"/>
        </w:rPr>
        <w:t>“For my thoughts are not your thoughts,</w:t>
      </w:r>
      <w:r w:rsidRPr="00830A3B">
        <w:rPr>
          <w:rFonts w:ascii="Garamond" w:hAnsi="Garamond" w:cs="Segoe UI"/>
          <w:sz w:val="24"/>
          <w:szCs w:val="24"/>
        </w:rPr>
        <w:br/>
      </w:r>
      <w:r w:rsidRPr="00830A3B">
        <w:rPr>
          <w:rStyle w:val="indent-1-breaks"/>
          <w:rFonts w:ascii="Garamond" w:hAnsi="Garamond" w:cs="Courier New"/>
          <w:sz w:val="24"/>
          <w:szCs w:val="24"/>
          <w:shd w:val="clear" w:color="auto" w:fill="FFFFFF"/>
        </w:rPr>
        <w:t>    </w:t>
      </w:r>
      <w:r w:rsidRPr="00830A3B">
        <w:rPr>
          <w:rStyle w:val="text"/>
          <w:rFonts w:ascii="Garamond" w:hAnsi="Garamond" w:cs="Segoe UI"/>
          <w:sz w:val="24"/>
          <w:szCs w:val="24"/>
          <w:shd w:val="clear" w:color="auto" w:fill="FFFFFF"/>
        </w:rPr>
        <w:t>neither are your ways my ways,”</w:t>
      </w:r>
      <w:r w:rsidRPr="00830A3B">
        <w:rPr>
          <w:rFonts w:ascii="Garamond" w:hAnsi="Garamond" w:cs="Segoe UI"/>
          <w:sz w:val="24"/>
          <w:szCs w:val="24"/>
        </w:rPr>
        <w:br/>
      </w:r>
      <w:r w:rsidRPr="00830A3B">
        <w:rPr>
          <w:rStyle w:val="text"/>
          <w:rFonts w:ascii="Garamond" w:hAnsi="Garamond" w:cs="Segoe UI"/>
          <w:sz w:val="24"/>
          <w:szCs w:val="24"/>
          <w:shd w:val="clear" w:color="auto" w:fill="FFFFFF"/>
        </w:rPr>
        <w:t>declares the </w:t>
      </w:r>
      <w:r w:rsidRPr="00830A3B">
        <w:rPr>
          <w:rStyle w:val="small-caps"/>
          <w:rFonts w:ascii="Garamond" w:hAnsi="Garamond" w:cs="Segoe UI"/>
          <w:smallCaps/>
          <w:sz w:val="24"/>
          <w:szCs w:val="24"/>
          <w:shd w:val="clear" w:color="auto" w:fill="FFFFFF"/>
        </w:rPr>
        <w:t>Lord</w:t>
      </w:r>
      <w:r w:rsidRPr="00830A3B">
        <w:rPr>
          <w:rStyle w:val="text"/>
          <w:rFonts w:ascii="Garamond" w:hAnsi="Garamond" w:cs="Segoe UI"/>
          <w:sz w:val="24"/>
          <w:szCs w:val="24"/>
          <w:shd w:val="clear" w:color="auto" w:fill="FFFFFF"/>
        </w:rPr>
        <w:t>.</w:t>
      </w:r>
      <w:r w:rsidRPr="00830A3B">
        <w:rPr>
          <w:rFonts w:ascii="Garamond" w:hAnsi="Garamond" w:cs="Segoe UI"/>
          <w:sz w:val="24"/>
          <w:szCs w:val="24"/>
        </w:rPr>
        <w:br/>
      </w:r>
      <w:r w:rsidRPr="00830A3B">
        <w:rPr>
          <w:rStyle w:val="text"/>
          <w:rFonts w:ascii="Garamond" w:hAnsi="Garamond" w:cs="Segoe UI"/>
          <w:b/>
          <w:bCs/>
          <w:sz w:val="24"/>
          <w:szCs w:val="24"/>
          <w:shd w:val="clear" w:color="auto" w:fill="FFFFFF"/>
          <w:vertAlign w:val="superscript"/>
        </w:rPr>
        <w:t>9 </w:t>
      </w:r>
      <w:r w:rsidRPr="00830A3B">
        <w:rPr>
          <w:rStyle w:val="text"/>
          <w:rFonts w:ascii="Garamond" w:hAnsi="Garamond" w:cs="Segoe UI"/>
          <w:sz w:val="24"/>
          <w:szCs w:val="24"/>
          <w:shd w:val="clear" w:color="auto" w:fill="FFFFFF"/>
        </w:rPr>
        <w:t>“As the heavens are higher than the earth,</w:t>
      </w:r>
      <w:r w:rsidRPr="00830A3B">
        <w:rPr>
          <w:rFonts w:ascii="Garamond" w:hAnsi="Garamond" w:cs="Segoe UI"/>
          <w:sz w:val="24"/>
          <w:szCs w:val="24"/>
        </w:rPr>
        <w:br/>
      </w:r>
      <w:r w:rsidRPr="00830A3B">
        <w:rPr>
          <w:rStyle w:val="indent-1-breaks"/>
          <w:rFonts w:ascii="Garamond" w:hAnsi="Garamond" w:cs="Courier New"/>
          <w:sz w:val="24"/>
          <w:szCs w:val="24"/>
          <w:shd w:val="clear" w:color="auto" w:fill="FFFFFF"/>
        </w:rPr>
        <w:t>    </w:t>
      </w:r>
      <w:r w:rsidRPr="00830A3B">
        <w:rPr>
          <w:rStyle w:val="text"/>
          <w:rFonts w:ascii="Garamond" w:hAnsi="Garamond" w:cs="Segoe UI"/>
          <w:sz w:val="24"/>
          <w:szCs w:val="24"/>
          <w:shd w:val="clear" w:color="auto" w:fill="FFFFFF"/>
        </w:rPr>
        <w:t>so are my ways higher than your ways</w:t>
      </w:r>
      <w:r w:rsidRPr="00830A3B">
        <w:rPr>
          <w:rFonts w:ascii="Garamond" w:hAnsi="Garamond" w:cs="Segoe UI"/>
          <w:sz w:val="24"/>
          <w:szCs w:val="24"/>
        </w:rPr>
        <w:br/>
      </w:r>
      <w:r w:rsidRPr="00830A3B">
        <w:rPr>
          <w:rStyle w:val="indent-1-breaks"/>
          <w:rFonts w:ascii="Garamond" w:hAnsi="Garamond" w:cs="Courier New"/>
          <w:sz w:val="24"/>
          <w:szCs w:val="24"/>
          <w:shd w:val="clear" w:color="auto" w:fill="FFFFFF"/>
        </w:rPr>
        <w:t>    </w:t>
      </w:r>
      <w:r w:rsidRPr="00830A3B">
        <w:rPr>
          <w:rStyle w:val="text"/>
          <w:rFonts w:ascii="Garamond" w:hAnsi="Garamond" w:cs="Segoe UI"/>
          <w:sz w:val="24"/>
          <w:szCs w:val="24"/>
          <w:shd w:val="clear" w:color="auto" w:fill="FFFFFF"/>
        </w:rPr>
        <w:t>and my thoughts than your thoughts.</w:t>
      </w:r>
      <w:r w:rsidRPr="00830A3B">
        <w:rPr>
          <w:rFonts w:ascii="Garamond" w:hAnsi="Garamond" w:cs="Segoe UI"/>
          <w:sz w:val="24"/>
          <w:szCs w:val="24"/>
        </w:rPr>
        <w:br/>
      </w:r>
      <w:r w:rsidRPr="00830A3B">
        <w:rPr>
          <w:rStyle w:val="text"/>
          <w:rFonts w:ascii="Garamond" w:hAnsi="Garamond" w:cs="Segoe UI"/>
          <w:b/>
          <w:bCs/>
          <w:sz w:val="24"/>
          <w:szCs w:val="24"/>
          <w:shd w:val="clear" w:color="auto" w:fill="FFFFFF"/>
          <w:vertAlign w:val="superscript"/>
        </w:rPr>
        <w:t>10 </w:t>
      </w:r>
      <w:r w:rsidRPr="00830A3B">
        <w:rPr>
          <w:rStyle w:val="text"/>
          <w:rFonts w:ascii="Garamond" w:hAnsi="Garamond" w:cs="Segoe UI"/>
          <w:sz w:val="24"/>
          <w:szCs w:val="24"/>
          <w:shd w:val="clear" w:color="auto" w:fill="FFFFFF"/>
        </w:rPr>
        <w:t>As the rain and the snow</w:t>
      </w:r>
      <w:r w:rsidRPr="00830A3B">
        <w:rPr>
          <w:rFonts w:ascii="Garamond" w:hAnsi="Garamond" w:cs="Segoe UI"/>
          <w:sz w:val="24"/>
          <w:szCs w:val="24"/>
        </w:rPr>
        <w:br/>
      </w:r>
      <w:r w:rsidRPr="00830A3B">
        <w:rPr>
          <w:rStyle w:val="indent-1-breaks"/>
          <w:rFonts w:ascii="Garamond" w:hAnsi="Garamond" w:cs="Courier New"/>
          <w:sz w:val="24"/>
          <w:szCs w:val="24"/>
          <w:shd w:val="clear" w:color="auto" w:fill="FFFFFF"/>
        </w:rPr>
        <w:t>    </w:t>
      </w:r>
      <w:r w:rsidRPr="00830A3B">
        <w:rPr>
          <w:rStyle w:val="text"/>
          <w:rFonts w:ascii="Garamond" w:hAnsi="Garamond" w:cs="Segoe UI"/>
          <w:sz w:val="24"/>
          <w:szCs w:val="24"/>
          <w:shd w:val="clear" w:color="auto" w:fill="FFFFFF"/>
        </w:rPr>
        <w:t>come down from heaven,</w:t>
      </w:r>
      <w:r w:rsidRPr="00830A3B">
        <w:rPr>
          <w:rFonts w:ascii="Garamond" w:hAnsi="Garamond" w:cs="Segoe UI"/>
          <w:sz w:val="24"/>
          <w:szCs w:val="24"/>
        </w:rPr>
        <w:br/>
      </w:r>
      <w:r w:rsidRPr="00830A3B">
        <w:rPr>
          <w:rStyle w:val="text"/>
          <w:rFonts w:ascii="Garamond" w:hAnsi="Garamond" w:cs="Segoe UI"/>
          <w:sz w:val="24"/>
          <w:szCs w:val="24"/>
          <w:shd w:val="clear" w:color="auto" w:fill="FFFFFF"/>
        </w:rPr>
        <w:t>and do not return to it</w:t>
      </w:r>
      <w:r w:rsidRPr="00830A3B">
        <w:rPr>
          <w:rFonts w:ascii="Garamond" w:hAnsi="Garamond" w:cs="Segoe UI"/>
          <w:sz w:val="24"/>
          <w:szCs w:val="24"/>
        </w:rPr>
        <w:br/>
      </w:r>
      <w:r w:rsidRPr="00830A3B">
        <w:rPr>
          <w:rStyle w:val="indent-1-breaks"/>
          <w:rFonts w:ascii="Garamond" w:hAnsi="Garamond" w:cs="Courier New"/>
          <w:sz w:val="24"/>
          <w:szCs w:val="24"/>
          <w:shd w:val="clear" w:color="auto" w:fill="FFFFFF"/>
        </w:rPr>
        <w:t>    </w:t>
      </w:r>
      <w:r w:rsidRPr="00830A3B">
        <w:rPr>
          <w:rStyle w:val="text"/>
          <w:rFonts w:ascii="Garamond" w:hAnsi="Garamond" w:cs="Segoe UI"/>
          <w:sz w:val="24"/>
          <w:szCs w:val="24"/>
          <w:shd w:val="clear" w:color="auto" w:fill="FFFFFF"/>
        </w:rPr>
        <w:t>without watering the earth</w:t>
      </w:r>
      <w:r w:rsidRPr="00830A3B">
        <w:rPr>
          <w:rFonts w:ascii="Garamond" w:hAnsi="Garamond" w:cs="Segoe UI"/>
          <w:sz w:val="24"/>
          <w:szCs w:val="24"/>
        </w:rPr>
        <w:br/>
      </w:r>
      <w:r w:rsidRPr="00830A3B">
        <w:rPr>
          <w:rStyle w:val="text"/>
          <w:rFonts w:ascii="Garamond" w:hAnsi="Garamond" w:cs="Segoe UI"/>
          <w:sz w:val="24"/>
          <w:szCs w:val="24"/>
          <w:shd w:val="clear" w:color="auto" w:fill="FFFFFF"/>
        </w:rPr>
        <w:t>and making it bud and flourish,</w:t>
      </w:r>
      <w:r w:rsidRPr="00830A3B">
        <w:rPr>
          <w:rFonts w:ascii="Garamond" w:hAnsi="Garamond" w:cs="Segoe UI"/>
          <w:sz w:val="24"/>
          <w:szCs w:val="24"/>
        </w:rPr>
        <w:br/>
      </w:r>
      <w:r w:rsidRPr="00830A3B">
        <w:rPr>
          <w:rStyle w:val="indent-1-breaks"/>
          <w:rFonts w:ascii="Garamond" w:hAnsi="Garamond" w:cs="Courier New"/>
          <w:sz w:val="24"/>
          <w:szCs w:val="24"/>
          <w:shd w:val="clear" w:color="auto" w:fill="FFFFFF"/>
        </w:rPr>
        <w:t>    </w:t>
      </w:r>
      <w:r w:rsidRPr="00830A3B">
        <w:rPr>
          <w:rStyle w:val="text"/>
          <w:rFonts w:ascii="Garamond" w:hAnsi="Garamond" w:cs="Segoe UI"/>
          <w:sz w:val="24"/>
          <w:szCs w:val="24"/>
          <w:shd w:val="clear" w:color="auto" w:fill="FFFFFF"/>
        </w:rPr>
        <w:t xml:space="preserve">so that it yields seed for the </w:t>
      </w:r>
      <w:proofErr w:type="spellStart"/>
      <w:r w:rsidRPr="00830A3B">
        <w:rPr>
          <w:rStyle w:val="text"/>
          <w:rFonts w:ascii="Garamond" w:hAnsi="Garamond" w:cs="Segoe UI"/>
          <w:sz w:val="24"/>
          <w:szCs w:val="24"/>
          <w:shd w:val="clear" w:color="auto" w:fill="FFFFFF"/>
        </w:rPr>
        <w:t>sower</w:t>
      </w:r>
      <w:proofErr w:type="spellEnd"/>
      <w:r w:rsidRPr="00830A3B">
        <w:rPr>
          <w:rStyle w:val="text"/>
          <w:rFonts w:ascii="Garamond" w:hAnsi="Garamond" w:cs="Segoe UI"/>
          <w:sz w:val="24"/>
          <w:szCs w:val="24"/>
          <w:shd w:val="clear" w:color="auto" w:fill="FFFFFF"/>
        </w:rPr>
        <w:t xml:space="preserve"> and bread for the eater,</w:t>
      </w:r>
      <w:r w:rsidRPr="00830A3B">
        <w:rPr>
          <w:rFonts w:ascii="Garamond" w:hAnsi="Garamond" w:cs="Segoe UI"/>
          <w:sz w:val="24"/>
          <w:szCs w:val="24"/>
        </w:rPr>
        <w:br/>
      </w:r>
      <w:r w:rsidRPr="00830A3B">
        <w:rPr>
          <w:rStyle w:val="text"/>
          <w:rFonts w:ascii="Garamond" w:hAnsi="Garamond" w:cs="Segoe UI"/>
          <w:b/>
          <w:bCs/>
          <w:sz w:val="24"/>
          <w:szCs w:val="24"/>
          <w:shd w:val="clear" w:color="auto" w:fill="FFFFFF"/>
          <w:vertAlign w:val="superscript"/>
        </w:rPr>
        <w:t>11 </w:t>
      </w:r>
      <w:r w:rsidRPr="00830A3B">
        <w:rPr>
          <w:rStyle w:val="text"/>
          <w:rFonts w:ascii="Garamond" w:hAnsi="Garamond" w:cs="Segoe UI"/>
          <w:sz w:val="24"/>
          <w:szCs w:val="24"/>
          <w:shd w:val="clear" w:color="auto" w:fill="FFFFFF"/>
        </w:rPr>
        <w:t>so is my word that goes out from my mouth:</w:t>
      </w:r>
      <w:r w:rsidRPr="00830A3B">
        <w:rPr>
          <w:rFonts w:ascii="Garamond" w:hAnsi="Garamond" w:cs="Segoe UI"/>
          <w:sz w:val="24"/>
          <w:szCs w:val="24"/>
        </w:rPr>
        <w:br/>
      </w:r>
      <w:r w:rsidRPr="00830A3B">
        <w:rPr>
          <w:rStyle w:val="indent-1-breaks"/>
          <w:rFonts w:ascii="Garamond" w:hAnsi="Garamond" w:cs="Courier New"/>
          <w:sz w:val="24"/>
          <w:szCs w:val="24"/>
          <w:shd w:val="clear" w:color="auto" w:fill="FFFFFF"/>
        </w:rPr>
        <w:t>    </w:t>
      </w:r>
      <w:r w:rsidRPr="00830A3B">
        <w:rPr>
          <w:rStyle w:val="text"/>
          <w:rFonts w:ascii="Garamond" w:hAnsi="Garamond" w:cs="Segoe UI"/>
          <w:sz w:val="24"/>
          <w:szCs w:val="24"/>
          <w:shd w:val="clear" w:color="auto" w:fill="FFFFFF"/>
        </w:rPr>
        <w:t>It will not return to me empty,</w:t>
      </w:r>
      <w:r w:rsidRPr="00830A3B">
        <w:rPr>
          <w:rFonts w:ascii="Garamond" w:hAnsi="Garamond" w:cs="Segoe UI"/>
          <w:sz w:val="24"/>
          <w:szCs w:val="24"/>
        </w:rPr>
        <w:br/>
      </w:r>
      <w:r w:rsidRPr="00830A3B">
        <w:rPr>
          <w:rStyle w:val="text"/>
          <w:rFonts w:ascii="Garamond" w:hAnsi="Garamond" w:cs="Segoe UI"/>
          <w:sz w:val="24"/>
          <w:szCs w:val="24"/>
          <w:shd w:val="clear" w:color="auto" w:fill="FFFFFF"/>
        </w:rPr>
        <w:t>but will accomplish what I desire</w:t>
      </w:r>
      <w:r w:rsidRPr="00830A3B">
        <w:rPr>
          <w:rFonts w:ascii="Garamond" w:hAnsi="Garamond" w:cs="Segoe UI"/>
          <w:sz w:val="24"/>
          <w:szCs w:val="24"/>
        </w:rPr>
        <w:br/>
      </w:r>
      <w:r w:rsidRPr="00830A3B">
        <w:rPr>
          <w:rStyle w:val="indent-1-breaks"/>
          <w:rFonts w:ascii="Garamond" w:hAnsi="Garamond" w:cs="Courier New"/>
          <w:sz w:val="24"/>
          <w:szCs w:val="24"/>
          <w:shd w:val="clear" w:color="auto" w:fill="FFFFFF"/>
        </w:rPr>
        <w:t>    </w:t>
      </w:r>
      <w:r w:rsidRPr="00830A3B">
        <w:rPr>
          <w:rStyle w:val="text"/>
          <w:rFonts w:ascii="Garamond" w:hAnsi="Garamond" w:cs="Segoe UI"/>
          <w:sz w:val="24"/>
          <w:szCs w:val="24"/>
          <w:shd w:val="clear" w:color="auto" w:fill="FFFFFF"/>
        </w:rPr>
        <w:t>and achieve the purpose for which I sent it.</w:t>
      </w:r>
    </w:p>
    <w:p w14:paraId="5337B3BF" w14:textId="1F6C1290" w:rsidR="004C4D1D" w:rsidRDefault="002275EF" w:rsidP="00830A3B">
      <w:pPr>
        <w:pStyle w:val="Body"/>
        <w:shd w:val="clear" w:color="auto" w:fill="FFFFFF"/>
        <w:tabs>
          <w:tab w:val="right" w:pos="8620"/>
        </w:tabs>
        <w:spacing w:before="360" w:after="0" w:line="252" w:lineRule="auto"/>
        <w:rPr>
          <w:rFonts w:ascii="Garamond" w:eastAsia="Garamond" w:hAnsi="Garamond" w:cs="Garamond"/>
          <w:sz w:val="24"/>
          <w:szCs w:val="24"/>
        </w:rPr>
      </w:pPr>
      <w:r>
        <w:rPr>
          <w:rFonts w:ascii="Garamond" w:hAnsi="Garamond"/>
          <w:b/>
          <w:bCs/>
          <w:sz w:val="24"/>
          <w:szCs w:val="24"/>
          <w:lang w:val="fr-FR"/>
        </w:rPr>
        <w:t>PSALM</w:t>
      </w:r>
      <w:r>
        <w:rPr>
          <w:rFonts w:ascii="Garamond" w:eastAsia="Garamond" w:hAnsi="Garamond" w:cs="Garamond"/>
          <w:sz w:val="24"/>
          <w:szCs w:val="24"/>
        </w:rPr>
        <w:tab/>
      </w:r>
      <w:r>
        <w:rPr>
          <w:rFonts w:ascii="Garamond" w:hAnsi="Garamond"/>
          <w:i/>
          <w:iCs/>
          <w:sz w:val="24"/>
          <w:szCs w:val="24"/>
          <w:lang w:val="it-IT"/>
        </w:rPr>
        <w:t xml:space="preserve">Psalm </w:t>
      </w:r>
      <w:r>
        <w:rPr>
          <w:rFonts w:ascii="Garamond" w:hAnsi="Garamond"/>
          <w:i/>
          <w:iCs/>
          <w:sz w:val="24"/>
          <w:szCs w:val="24"/>
        </w:rPr>
        <w:t>65, page 89</w:t>
      </w:r>
    </w:p>
    <w:p w14:paraId="1AF7755D" w14:textId="77777777" w:rsidR="004C4D1D" w:rsidRDefault="002275EF">
      <w:pPr>
        <w:pStyle w:val="NormalWeb"/>
        <w:tabs>
          <w:tab w:val="right" w:pos="8620"/>
        </w:tabs>
        <w:spacing w:before="300" w:after="0" w:line="252" w:lineRule="auto"/>
        <w:rPr>
          <w:rFonts w:ascii="Garamond" w:eastAsia="Garamond" w:hAnsi="Garamond" w:cs="Garamond"/>
        </w:rPr>
      </w:pPr>
      <w:r>
        <w:rPr>
          <w:rFonts w:ascii="Garamond" w:hAnsi="Garamond"/>
          <w:b/>
          <w:bCs/>
        </w:rPr>
        <w:lastRenderedPageBreak/>
        <w:t>SECOND LESSON</w:t>
      </w:r>
      <w:r>
        <w:rPr>
          <w:rFonts w:ascii="Garamond" w:eastAsia="Garamond" w:hAnsi="Garamond" w:cs="Garamond"/>
        </w:rPr>
        <w:tab/>
      </w:r>
      <w:r>
        <w:rPr>
          <w:rFonts w:ascii="Garamond" w:hAnsi="Garamond"/>
          <w:i/>
          <w:iCs/>
        </w:rPr>
        <w:t>Romans 9:6</w:t>
      </w:r>
      <w:r>
        <w:rPr>
          <w:rFonts w:ascii="Garamond" w:hAnsi="Garamond"/>
          <w:i/>
          <w:iCs/>
        </w:rPr>
        <w:t>–</w:t>
      </w:r>
      <w:r>
        <w:rPr>
          <w:rFonts w:ascii="Garamond" w:hAnsi="Garamond"/>
          <w:i/>
          <w:iCs/>
        </w:rPr>
        <w:t>16</w:t>
      </w:r>
    </w:p>
    <w:p w14:paraId="225E357F" w14:textId="77777777" w:rsidR="004C4D1D" w:rsidRDefault="002275EF">
      <w:pPr>
        <w:pStyle w:val="Body"/>
        <w:shd w:val="clear" w:color="auto" w:fill="FFFFFF"/>
        <w:spacing w:before="40" w:after="160" w:line="252" w:lineRule="auto"/>
        <w:rPr>
          <w:rFonts w:ascii="Garamond" w:eastAsia="Garamond" w:hAnsi="Garamond" w:cs="Garamond"/>
        </w:rPr>
      </w:pPr>
      <w:r>
        <w:rPr>
          <w:rFonts w:ascii="Garamond" w:hAnsi="Garamond"/>
          <w:i/>
          <w:iCs/>
          <w:sz w:val="24"/>
          <w:szCs w:val="24"/>
        </w:rPr>
        <w:t>God</w:t>
      </w:r>
      <w:r>
        <w:rPr>
          <w:rFonts w:ascii="Garamond" w:hAnsi="Garamond"/>
          <w:i/>
          <w:iCs/>
          <w:sz w:val="24"/>
          <w:szCs w:val="24"/>
        </w:rPr>
        <w:t>’</w:t>
      </w:r>
      <w:r>
        <w:rPr>
          <w:rFonts w:ascii="Garamond" w:hAnsi="Garamond"/>
          <w:i/>
          <w:iCs/>
          <w:sz w:val="24"/>
          <w:szCs w:val="24"/>
        </w:rPr>
        <w:t>s Word has not failed. God has shown us his mercy in the gospel. The fact that some reject the gospel does not mean that the gospel is ineffective.</w:t>
      </w:r>
    </w:p>
    <w:p w14:paraId="589F4A59" w14:textId="46D6F867" w:rsidR="00830A3B" w:rsidRPr="00830A3B" w:rsidRDefault="00830A3B" w:rsidP="00830A3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rPr>
          <w:rFonts w:ascii="Garamond" w:eastAsia="Times New Roman" w:hAnsi="Garamond" w:cs="Segoe UI"/>
          <w:color w:val="000000"/>
          <w:bdr w:val="none" w:sz="0" w:space="0" w:color="auto"/>
        </w:rPr>
      </w:pPr>
      <w:r w:rsidRPr="00830A3B">
        <w:rPr>
          <w:rFonts w:ascii="Garamond" w:eastAsia="Times New Roman" w:hAnsi="Garamond" w:cs="Segoe UI"/>
          <w:b/>
          <w:bCs/>
          <w:color w:val="000000"/>
          <w:bdr w:val="none" w:sz="0" w:space="0" w:color="auto"/>
          <w:vertAlign w:val="superscript"/>
        </w:rPr>
        <w:t>6 </w:t>
      </w:r>
      <w:r w:rsidRPr="00830A3B">
        <w:rPr>
          <w:rFonts w:ascii="Garamond" w:eastAsia="Times New Roman" w:hAnsi="Garamond" w:cs="Segoe UI"/>
          <w:color w:val="000000"/>
          <w:bdr w:val="none" w:sz="0" w:space="0" w:color="auto"/>
        </w:rPr>
        <w:t>It is not as though God’s word had failed. For not all who are descended from Israel are Israel. </w:t>
      </w:r>
      <w:r w:rsidRPr="00830A3B">
        <w:rPr>
          <w:rFonts w:ascii="Garamond" w:eastAsia="Times New Roman" w:hAnsi="Garamond" w:cs="Segoe UI"/>
          <w:b/>
          <w:bCs/>
          <w:color w:val="000000"/>
          <w:bdr w:val="none" w:sz="0" w:space="0" w:color="auto"/>
          <w:vertAlign w:val="superscript"/>
        </w:rPr>
        <w:t>7 </w:t>
      </w:r>
      <w:r w:rsidRPr="00830A3B">
        <w:rPr>
          <w:rFonts w:ascii="Garamond" w:eastAsia="Times New Roman" w:hAnsi="Garamond" w:cs="Segoe UI"/>
          <w:color w:val="000000"/>
          <w:bdr w:val="none" w:sz="0" w:space="0" w:color="auto"/>
        </w:rPr>
        <w:t>Nor because they are his descendants are they all Abraham’s children. On the contrary, “It is through Isaac that your offspring will be reckoned.” </w:t>
      </w:r>
      <w:r w:rsidRPr="00830A3B">
        <w:rPr>
          <w:rFonts w:ascii="Garamond" w:eastAsia="Times New Roman" w:hAnsi="Garamond" w:cs="Segoe UI"/>
          <w:b/>
          <w:bCs/>
          <w:color w:val="000000"/>
          <w:bdr w:val="none" w:sz="0" w:space="0" w:color="auto"/>
          <w:vertAlign w:val="superscript"/>
        </w:rPr>
        <w:t>8 </w:t>
      </w:r>
      <w:r w:rsidRPr="00830A3B">
        <w:rPr>
          <w:rFonts w:ascii="Garamond" w:eastAsia="Times New Roman" w:hAnsi="Garamond" w:cs="Segoe UI"/>
          <w:color w:val="000000"/>
          <w:bdr w:val="none" w:sz="0" w:space="0" w:color="auto"/>
        </w:rPr>
        <w:t>In other words, it is not the children by physical descent who are God’s children, but it is the children of the promise who are regarded as Abraham’s offspring. </w:t>
      </w:r>
      <w:r w:rsidRPr="00830A3B">
        <w:rPr>
          <w:rFonts w:ascii="Garamond" w:eastAsia="Times New Roman" w:hAnsi="Garamond" w:cs="Segoe UI"/>
          <w:b/>
          <w:bCs/>
          <w:color w:val="000000"/>
          <w:bdr w:val="none" w:sz="0" w:space="0" w:color="auto"/>
          <w:vertAlign w:val="superscript"/>
        </w:rPr>
        <w:t>9 </w:t>
      </w:r>
      <w:r w:rsidRPr="00830A3B">
        <w:rPr>
          <w:rFonts w:ascii="Garamond" w:eastAsia="Times New Roman" w:hAnsi="Garamond" w:cs="Segoe UI"/>
          <w:color w:val="000000"/>
          <w:bdr w:val="none" w:sz="0" w:space="0" w:color="auto"/>
        </w:rPr>
        <w:t>For this was how the promise was stated: “At the appointed time I will return, and Sarah will have a son.”</w:t>
      </w:r>
    </w:p>
    <w:p w14:paraId="71F40E32" w14:textId="66CA7572" w:rsidR="00830A3B" w:rsidRPr="00830A3B" w:rsidRDefault="00830A3B" w:rsidP="00830A3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aramond" w:eastAsia="Times New Roman" w:hAnsi="Garamond" w:cs="Segoe UI"/>
          <w:color w:val="000000"/>
          <w:bdr w:val="none" w:sz="0" w:space="0" w:color="auto"/>
        </w:rPr>
      </w:pPr>
      <w:r w:rsidRPr="00830A3B">
        <w:rPr>
          <w:rFonts w:ascii="Garamond" w:eastAsia="Times New Roman" w:hAnsi="Garamond" w:cs="Segoe UI"/>
          <w:b/>
          <w:bCs/>
          <w:color w:val="000000"/>
          <w:bdr w:val="none" w:sz="0" w:space="0" w:color="auto"/>
          <w:vertAlign w:val="superscript"/>
        </w:rPr>
        <w:t>10 </w:t>
      </w:r>
      <w:r w:rsidRPr="00830A3B">
        <w:rPr>
          <w:rFonts w:ascii="Garamond" w:eastAsia="Times New Roman" w:hAnsi="Garamond" w:cs="Segoe UI"/>
          <w:color w:val="000000"/>
          <w:bdr w:val="none" w:sz="0" w:space="0" w:color="auto"/>
        </w:rPr>
        <w:t>Not only that, but Rebekah’s children were conceived at the same time by our father Isaac. </w:t>
      </w:r>
      <w:r w:rsidRPr="00830A3B">
        <w:rPr>
          <w:rFonts w:ascii="Garamond" w:eastAsia="Times New Roman" w:hAnsi="Garamond" w:cs="Segoe UI"/>
          <w:b/>
          <w:bCs/>
          <w:color w:val="000000"/>
          <w:bdr w:val="none" w:sz="0" w:space="0" w:color="auto"/>
          <w:vertAlign w:val="superscript"/>
        </w:rPr>
        <w:t>11 </w:t>
      </w:r>
      <w:r w:rsidRPr="00830A3B">
        <w:rPr>
          <w:rFonts w:ascii="Garamond" w:eastAsia="Times New Roman" w:hAnsi="Garamond" w:cs="Segoe UI"/>
          <w:color w:val="000000"/>
          <w:bdr w:val="none" w:sz="0" w:space="0" w:color="auto"/>
        </w:rPr>
        <w:t>Yet, before the twins were born or had done anything good or bad—in order that God’s purpose in election might stand: </w:t>
      </w:r>
      <w:r w:rsidRPr="00830A3B">
        <w:rPr>
          <w:rFonts w:ascii="Garamond" w:eastAsia="Times New Roman" w:hAnsi="Garamond" w:cs="Segoe UI"/>
          <w:b/>
          <w:bCs/>
          <w:color w:val="000000"/>
          <w:bdr w:val="none" w:sz="0" w:space="0" w:color="auto"/>
          <w:vertAlign w:val="superscript"/>
        </w:rPr>
        <w:t>12 </w:t>
      </w:r>
      <w:r w:rsidRPr="00830A3B">
        <w:rPr>
          <w:rFonts w:ascii="Garamond" w:eastAsia="Times New Roman" w:hAnsi="Garamond" w:cs="Segoe UI"/>
          <w:color w:val="000000"/>
          <w:bdr w:val="none" w:sz="0" w:space="0" w:color="auto"/>
        </w:rPr>
        <w:t>not by works but by him who calls—she was told, “The older will serve the younger.” </w:t>
      </w:r>
      <w:r w:rsidRPr="00830A3B">
        <w:rPr>
          <w:rFonts w:ascii="Garamond" w:eastAsia="Times New Roman" w:hAnsi="Garamond" w:cs="Segoe UI"/>
          <w:b/>
          <w:bCs/>
          <w:color w:val="000000"/>
          <w:bdr w:val="none" w:sz="0" w:space="0" w:color="auto"/>
          <w:vertAlign w:val="superscript"/>
        </w:rPr>
        <w:t>13 </w:t>
      </w:r>
      <w:r w:rsidRPr="00830A3B">
        <w:rPr>
          <w:rFonts w:ascii="Garamond" w:eastAsia="Times New Roman" w:hAnsi="Garamond" w:cs="Segoe UI"/>
          <w:color w:val="000000"/>
          <w:bdr w:val="none" w:sz="0" w:space="0" w:color="auto"/>
        </w:rPr>
        <w:t>Just as it is written: “Jacob I loved, but Esau I hated.”</w:t>
      </w:r>
    </w:p>
    <w:p w14:paraId="3AD19A83" w14:textId="77777777" w:rsidR="00830A3B" w:rsidRPr="00830A3B" w:rsidRDefault="00830A3B" w:rsidP="00830A3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rPr>
          <w:rFonts w:ascii="Garamond" w:eastAsia="Times New Roman" w:hAnsi="Garamond" w:cs="Segoe UI"/>
          <w:color w:val="000000"/>
          <w:bdr w:val="none" w:sz="0" w:space="0" w:color="auto"/>
        </w:rPr>
      </w:pPr>
      <w:r w:rsidRPr="00830A3B">
        <w:rPr>
          <w:rFonts w:ascii="Garamond" w:eastAsia="Times New Roman" w:hAnsi="Garamond" w:cs="Segoe UI"/>
          <w:b/>
          <w:bCs/>
          <w:color w:val="000000"/>
          <w:bdr w:val="none" w:sz="0" w:space="0" w:color="auto"/>
          <w:vertAlign w:val="superscript"/>
        </w:rPr>
        <w:t>14 </w:t>
      </w:r>
      <w:r w:rsidRPr="00830A3B">
        <w:rPr>
          <w:rFonts w:ascii="Garamond" w:eastAsia="Times New Roman" w:hAnsi="Garamond" w:cs="Segoe UI"/>
          <w:color w:val="000000"/>
          <w:bdr w:val="none" w:sz="0" w:space="0" w:color="auto"/>
        </w:rPr>
        <w:t>What then shall we say? Is God unjust? Not at all! </w:t>
      </w:r>
      <w:r w:rsidRPr="00830A3B">
        <w:rPr>
          <w:rFonts w:ascii="Garamond" w:eastAsia="Times New Roman" w:hAnsi="Garamond" w:cs="Segoe UI"/>
          <w:b/>
          <w:bCs/>
          <w:color w:val="000000"/>
          <w:bdr w:val="none" w:sz="0" w:space="0" w:color="auto"/>
          <w:vertAlign w:val="superscript"/>
        </w:rPr>
        <w:t>15 </w:t>
      </w:r>
      <w:r w:rsidRPr="00830A3B">
        <w:rPr>
          <w:rFonts w:ascii="Garamond" w:eastAsia="Times New Roman" w:hAnsi="Garamond" w:cs="Segoe UI"/>
          <w:color w:val="000000"/>
          <w:bdr w:val="none" w:sz="0" w:space="0" w:color="auto"/>
        </w:rPr>
        <w:t>For he says to Moses,</w:t>
      </w:r>
    </w:p>
    <w:p w14:paraId="1621614B" w14:textId="747AB299" w:rsidR="00830A3B" w:rsidRPr="00830A3B" w:rsidRDefault="00830A3B" w:rsidP="00830A3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aramond" w:eastAsia="Times New Roman" w:hAnsi="Garamond" w:cs="Segoe UI"/>
          <w:color w:val="000000"/>
          <w:bdr w:val="none" w:sz="0" w:space="0" w:color="auto"/>
        </w:rPr>
      </w:pPr>
      <w:r w:rsidRPr="00830A3B">
        <w:rPr>
          <w:rFonts w:ascii="Garamond" w:eastAsia="Times New Roman" w:hAnsi="Garamond" w:cs="Segoe UI"/>
          <w:color w:val="000000"/>
          <w:bdr w:val="none" w:sz="0" w:space="0" w:color="auto"/>
        </w:rPr>
        <w:t>“I will have mercy on whom I have mercy,</w:t>
      </w:r>
      <w:r w:rsidRPr="00830A3B">
        <w:rPr>
          <w:rFonts w:ascii="Garamond" w:eastAsia="Times New Roman" w:hAnsi="Garamond" w:cs="Segoe UI"/>
          <w:color w:val="000000"/>
          <w:bdr w:val="none" w:sz="0" w:space="0" w:color="auto"/>
        </w:rPr>
        <w:br/>
      </w:r>
      <w:r w:rsidRPr="00830A3B">
        <w:rPr>
          <w:rFonts w:ascii="Garamond" w:eastAsia="Times New Roman" w:hAnsi="Garamond" w:cs="Courier New"/>
          <w:color w:val="000000"/>
          <w:bdr w:val="none" w:sz="0" w:space="0" w:color="auto"/>
        </w:rPr>
        <w:t>    </w:t>
      </w:r>
      <w:r w:rsidRPr="00830A3B">
        <w:rPr>
          <w:rFonts w:ascii="Garamond" w:eastAsia="Times New Roman" w:hAnsi="Garamond" w:cs="Segoe UI"/>
          <w:color w:val="000000"/>
          <w:bdr w:val="none" w:sz="0" w:space="0" w:color="auto"/>
        </w:rPr>
        <w:t>and I will have compassion on whom I have compassion.”</w:t>
      </w:r>
    </w:p>
    <w:p w14:paraId="199E3B96" w14:textId="77777777" w:rsidR="00830A3B" w:rsidRPr="00830A3B" w:rsidRDefault="00830A3B" w:rsidP="00830A3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ind w:firstLine="360"/>
        <w:rPr>
          <w:rFonts w:ascii="Garamond" w:eastAsia="Times New Roman" w:hAnsi="Garamond" w:cs="Segoe UI"/>
          <w:color w:val="000000"/>
          <w:bdr w:val="none" w:sz="0" w:space="0" w:color="auto"/>
        </w:rPr>
      </w:pPr>
      <w:r w:rsidRPr="00830A3B">
        <w:rPr>
          <w:rFonts w:ascii="Garamond" w:eastAsia="Times New Roman" w:hAnsi="Garamond" w:cs="Segoe UI"/>
          <w:b/>
          <w:bCs/>
          <w:color w:val="000000"/>
          <w:bdr w:val="none" w:sz="0" w:space="0" w:color="auto"/>
          <w:vertAlign w:val="superscript"/>
        </w:rPr>
        <w:t>16 </w:t>
      </w:r>
      <w:r w:rsidRPr="00830A3B">
        <w:rPr>
          <w:rFonts w:ascii="Garamond" w:eastAsia="Times New Roman" w:hAnsi="Garamond" w:cs="Segoe UI"/>
          <w:color w:val="000000"/>
          <w:bdr w:val="none" w:sz="0" w:space="0" w:color="auto"/>
        </w:rPr>
        <w:t>It does not, therefore, depend on human desire or effort, but on God’s mercy.</w:t>
      </w:r>
    </w:p>
    <w:p w14:paraId="13371245" w14:textId="277FC99E" w:rsidR="004C4D1D" w:rsidRDefault="002275EF">
      <w:pPr>
        <w:pStyle w:val="Body"/>
        <w:tabs>
          <w:tab w:val="left" w:pos="450"/>
          <w:tab w:val="right" w:pos="8620"/>
        </w:tabs>
        <w:spacing w:before="300" w:after="60" w:line="252" w:lineRule="auto"/>
        <w:ind w:left="360" w:hanging="360"/>
        <w:rPr>
          <w:rFonts w:ascii="Garamond" w:eastAsia="Garamond" w:hAnsi="Garamond" w:cs="Garamond"/>
          <w:i/>
          <w:iCs/>
          <w:sz w:val="24"/>
          <w:szCs w:val="24"/>
        </w:rPr>
      </w:pPr>
      <w:r>
        <w:rPr>
          <w:rFonts w:ascii="Garamond" w:hAnsi="Garamond"/>
          <w:b/>
          <w:bCs/>
        </w:rPr>
        <w:t xml:space="preserve">VERSE OF THE DAY </w:t>
      </w:r>
      <w:r>
        <w:rPr>
          <w:rFonts w:ascii="Garamond" w:hAnsi="Garamond"/>
          <w:b/>
          <w:bCs/>
        </w:rPr>
        <w:tab/>
      </w:r>
      <w:r>
        <w:rPr>
          <w:rFonts w:ascii="Garamond" w:hAnsi="Garamond"/>
          <w:i/>
          <w:iCs/>
          <w:sz w:val="24"/>
          <w:szCs w:val="24"/>
        </w:rPr>
        <w:t>Deuteronomy 3</w:t>
      </w:r>
      <w:r>
        <w:rPr>
          <w:rFonts w:ascii="Garamond" w:hAnsi="Garamond"/>
          <w:i/>
          <w:iCs/>
          <w:sz w:val="24"/>
          <w:szCs w:val="24"/>
        </w:rPr>
        <w:t>0:14</w:t>
      </w:r>
    </w:p>
    <w:p w14:paraId="42C49F55" w14:textId="77777777" w:rsidR="004C4D1D" w:rsidRDefault="002275EF">
      <w:pPr>
        <w:pStyle w:val="Body"/>
        <w:shd w:val="clear" w:color="auto" w:fill="FFFFFF"/>
        <w:tabs>
          <w:tab w:val="right" w:pos="8620"/>
        </w:tabs>
        <w:spacing w:after="0" w:line="252" w:lineRule="auto"/>
        <w:rPr>
          <w:rFonts w:ascii="Garamond" w:eastAsia="Garamond" w:hAnsi="Garamond" w:cs="Garamond"/>
          <w:b/>
          <w:bCs/>
          <w:sz w:val="26"/>
          <w:szCs w:val="26"/>
        </w:rPr>
      </w:pPr>
      <w:r>
        <w:rPr>
          <w:rFonts w:ascii="Garamond" w:hAnsi="Garamond"/>
          <w:b/>
          <w:bCs/>
          <w:sz w:val="26"/>
          <w:szCs w:val="26"/>
        </w:rPr>
        <w:t xml:space="preserve">Alleluia. </w:t>
      </w:r>
      <w:r>
        <w:rPr>
          <w:rFonts w:ascii="Garamond" w:hAnsi="Garamond"/>
          <w:b/>
          <w:bCs/>
          <w:sz w:val="26"/>
          <w:szCs w:val="26"/>
        </w:rPr>
        <w:t xml:space="preserve">The word is very near you; it is in your mouth and in your heart so you may obey it. Alleluia.  </w:t>
      </w:r>
    </w:p>
    <w:p w14:paraId="0C21578C" w14:textId="77777777" w:rsidR="004C4D1D" w:rsidRDefault="002275EF">
      <w:pPr>
        <w:pStyle w:val="NormalWeb"/>
        <w:tabs>
          <w:tab w:val="left" w:pos="6480"/>
          <w:tab w:val="right" w:pos="8620"/>
        </w:tabs>
        <w:spacing w:before="300" w:after="0" w:line="252" w:lineRule="auto"/>
        <w:ind w:left="540" w:hanging="540"/>
        <w:rPr>
          <w:rFonts w:ascii="Garamond" w:eastAsia="Garamond" w:hAnsi="Garamond" w:cs="Garamond"/>
          <w:i/>
          <w:iCs/>
        </w:rPr>
      </w:pPr>
      <w:r>
        <w:rPr>
          <w:rFonts w:ascii="Garamond" w:hAnsi="Garamond"/>
          <w:b/>
          <w:bCs/>
        </w:rPr>
        <w:t xml:space="preserve">THE GOSPEL </w:t>
      </w:r>
      <w:r>
        <w:rPr>
          <w:rFonts w:ascii="Garamond" w:hAnsi="Garamond"/>
          <w:b/>
          <w:bCs/>
        </w:rPr>
        <w:tab/>
      </w:r>
      <w:r>
        <w:rPr>
          <w:rFonts w:ascii="Garamond" w:hAnsi="Garamond"/>
          <w:b/>
          <w:bCs/>
        </w:rPr>
        <w:tab/>
      </w:r>
      <w:r>
        <w:rPr>
          <w:rFonts w:ascii="Garamond" w:hAnsi="Garamond"/>
          <w:i/>
          <w:iCs/>
        </w:rPr>
        <w:t>Matthew 13:1</w:t>
      </w:r>
      <w:r>
        <w:rPr>
          <w:rFonts w:ascii="Garamond" w:hAnsi="Garamond"/>
          <w:i/>
          <w:iCs/>
        </w:rPr>
        <w:t>–</w:t>
      </w:r>
      <w:r>
        <w:rPr>
          <w:rFonts w:ascii="Garamond" w:hAnsi="Garamond"/>
          <w:i/>
          <w:iCs/>
        </w:rPr>
        <w:t>23</w:t>
      </w:r>
    </w:p>
    <w:p w14:paraId="76285D43" w14:textId="77777777" w:rsidR="004C4D1D" w:rsidRDefault="002275EF">
      <w:pPr>
        <w:pStyle w:val="NormalWeb"/>
        <w:tabs>
          <w:tab w:val="left" w:pos="7431"/>
          <w:tab w:val="right" w:pos="8620"/>
        </w:tabs>
        <w:spacing w:before="40" w:after="160" w:line="252" w:lineRule="auto"/>
        <w:rPr>
          <w:rFonts w:ascii="Garamond" w:eastAsia="Garamond" w:hAnsi="Garamond" w:cs="Garamond"/>
          <w:i/>
          <w:iCs/>
          <w:strike/>
        </w:rPr>
      </w:pPr>
      <w:r>
        <w:rPr>
          <w:rFonts w:ascii="Garamond" w:hAnsi="Garamond"/>
          <w:i/>
          <w:iCs/>
        </w:rPr>
        <w:t xml:space="preserve">Jesus tells us that preaching the Word is like scattering seed. We should not be surprised that not every </w:t>
      </w:r>
      <w:r>
        <w:rPr>
          <w:rFonts w:ascii="Garamond" w:hAnsi="Garamond"/>
          <w:i/>
          <w:iCs/>
        </w:rPr>
        <w:t>person comes to faith, just as we are not surprised that not every seed becomes a full-grown plant.</w:t>
      </w:r>
    </w:p>
    <w:p w14:paraId="0DBFC23B" w14:textId="77777777" w:rsidR="00830A3B" w:rsidRPr="00830A3B" w:rsidRDefault="00830A3B" w:rsidP="00830A3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830A3B">
        <w:rPr>
          <w:rFonts w:ascii="Garamond" w:eastAsia="Times New Roman" w:hAnsi="Garamond" w:cs="Segoe UI"/>
          <w:b/>
          <w:bCs/>
          <w:color w:val="000000"/>
          <w:bdr w:val="none" w:sz="0" w:space="0" w:color="auto"/>
        </w:rPr>
        <w:t>13 </w:t>
      </w:r>
      <w:r w:rsidRPr="00830A3B">
        <w:rPr>
          <w:rFonts w:ascii="Garamond" w:eastAsia="Times New Roman" w:hAnsi="Garamond" w:cs="Segoe UI"/>
          <w:color w:val="000000"/>
          <w:bdr w:val="none" w:sz="0" w:space="0" w:color="auto"/>
        </w:rPr>
        <w:t>That same day Jesus went out of the house and sat by the lake. </w:t>
      </w:r>
      <w:r w:rsidRPr="00830A3B">
        <w:rPr>
          <w:rFonts w:ascii="Garamond" w:eastAsia="Times New Roman" w:hAnsi="Garamond" w:cs="Segoe UI"/>
          <w:b/>
          <w:bCs/>
          <w:color w:val="000000"/>
          <w:bdr w:val="none" w:sz="0" w:space="0" w:color="auto"/>
          <w:vertAlign w:val="superscript"/>
        </w:rPr>
        <w:t>2 </w:t>
      </w:r>
      <w:r w:rsidRPr="00830A3B">
        <w:rPr>
          <w:rFonts w:ascii="Garamond" w:eastAsia="Times New Roman" w:hAnsi="Garamond" w:cs="Segoe UI"/>
          <w:color w:val="000000"/>
          <w:bdr w:val="none" w:sz="0" w:space="0" w:color="auto"/>
        </w:rPr>
        <w:t>Such large crowds gathered around him that he got into a boat and sat in it, while all the people stood on the shore. </w:t>
      </w:r>
      <w:r w:rsidRPr="00830A3B">
        <w:rPr>
          <w:rFonts w:ascii="Garamond" w:eastAsia="Times New Roman" w:hAnsi="Garamond" w:cs="Segoe UI"/>
          <w:b/>
          <w:bCs/>
          <w:color w:val="000000"/>
          <w:bdr w:val="none" w:sz="0" w:space="0" w:color="auto"/>
          <w:vertAlign w:val="superscript"/>
        </w:rPr>
        <w:t>3 </w:t>
      </w:r>
      <w:r w:rsidRPr="00830A3B">
        <w:rPr>
          <w:rFonts w:ascii="Garamond" w:eastAsia="Times New Roman" w:hAnsi="Garamond" w:cs="Segoe UI"/>
          <w:color w:val="000000"/>
          <w:bdr w:val="none" w:sz="0" w:space="0" w:color="auto"/>
        </w:rPr>
        <w:t xml:space="preserve">Then he told </w:t>
      </w:r>
      <w:proofErr w:type="gramStart"/>
      <w:r w:rsidRPr="00830A3B">
        <w:rPr>
          <w:rFonts w:ascii="Garamond" w:eastAsia="Times New Roman" w:hAnsi="Garamond" w:cs="Segoe UI"/>
          <w:color w:val="000000"/>
          <w:bdr w:val="none" w:sz="0" w:space="0" w:color="auto"/>
        </w:rPr>
        <w:t>them</w:t>
      </w:r>
      <w:proofErr w:type="gramEnd"/>
      <w:r w:rsidRPr="00830A3B">
        <w:rPr>
          <w:rFonts w:ascii="Garamond" w:eastAsia="Times New Roman" w:hAnsi="Garamond" w:cs="Segoe UI"/>
          <w:color w:val="000000"/>
          <w:bdr w:val="none" w:sz="0" w:space="0" w:color="auto"/>
        </w:rPr>
        <w:t xml:space="preserve"> many things in parables, saying: “A farmer went out to sow his seed. </w:t>
      </w:r>
      <w:r w:rsidRPr="00830A3B">
        <w:rPr>
          <w:rFonts w:ascii="Garamond" w:eastAsia="Times New Roman" w:hAnsi="Garamond" w:cs="Segoe UI"/>
          <w:b/>
          <w:bCs/>
          <w:color w:val="000000"/>
          <w:bdr w:val="none" w:sz="0" w:space="0" w:color="auto"/>
          <w:vertAlign w:val="superscript"/>
        </w:rPr>
        <w:t>4 </w:t>
      </w:r>
      <w:r w:rsidRPr="00830A3B">
        <w:rPr>
          <w:rFonts w:ascii="Garamond" w:eastAsia="Times New Roman" w:hAnsi="Garamond" w:cs="Segoe UI"/>
          <w:color w:val="000000"/>
          <w:bdr w:val="none" w:sz="0" w:space="0" w:color="auto"/>
        </w:rPr>
        <w:t>As he was scattering the seed, some fell along the path, and the birds came and ate it up. </w:t>
      </w:r>
      <w:r w:rsidRPr="00830A3B">
        <w:rPr>
          <w:rFonts w:ascii="Garamond" w:eastAsia="Times New Roman" w:hAnsi="Garamond" w:cs="Segoe UI"/>
          <w:b/>
          <w:bCs/>
          <w:color w:val="000000"/>
          <w:bdr w:val="none" w:sz="0" w:space="0" w:color="auto"/>
          <w:vertAlign w:val="superscript"/>
        </w:rPr>
        <w:t>5 </w:t>
      </w:r>
      <w:r w:rsidRPr="00830A3B">
        <w:rPr>
          <w:rFonts w:ascii="Garamond" w:eastAsia="Times New Roman" w:hAnsi="Garamond" w:cs="Segoe UI"/>
          <w:color w:val="000000"/>
          <w:bdr w:val="none" w:sz="0" w:space="0" w:color="auto"/>
        </w:rPr>
        <w:t xml:space="preserve">Some fell on rocky places, where it did not have much soil. It sprang up </w:t>
      </w:r>
      <w:proofErr w:type="gramStart"/>
      <w:r w:rsidRPr="00830A3B">
        <w:rPr>
          <w:rFonts w:ascii="Garamond" w:eastAsia="Times New Roman" w:hAnsi="Garamond" w:cs="Segoe UI"/>
          <w:color w:val="000000"/>
          <w:bdr w:val="none" w:sz="0" w:space="0" w:color="auto"/>
        </w:rPr>
        <w:t>quickly, because</w:t>
      </w:r>
      <w:proofErr w:type="gramEnd"/>
      <w:r w:rsidRPr="00830A3B">
        <w:rPr>
          <w:rFonts w:ascii="Garamond" w:eastAsia="Times New Roman" w:hAnsi="Garamond" w:cs="Segoe UI"/>
          <w:color w:val="000000"/>
          <w:bdr w:val="none" w:sz="0" w:space="0" w:color="auto"/>
        </w:rPr>
        <w:t xml:space="preserve"> the soil was shallow. </w:t>
      </w:r>
      <w:r w:rsidRPr="00830A3B">
        <w:rPr>
          <w:rFonts w:ascii="Garamond" w:eastAsia="Times New Roman" w:hAnsi="Garamond" w:cs="Segoe UI"/>
          <w:b/>
          <w:bCs/>
          <w:color w:val="000000"/>
          <w:bdr w:val="none" w:sz="0" w:space="0" w:color="auto"/>
          <w:vertAlign w:val="superscript"/>
        </w:rPr>
        <w:t>6 </w:t>
      </w:r>
      <w:r w:rsidRPr="00830A3B">
        <w:rPr>
          <w:rFonts w:ascii="Garamond" w:eastAsia="Times New Roman" w:hAnsi="Garamond" w:cs="Segoe UI"/>
          <w:color w:val="000000"/>
          <w:bdr w:val="none" w:sz="0" w:space="0" w:color="auto"/>
        </w:rPr>
        <w:t>But when the sun came up, the plants were scorched, and they withered because they had no root. </w:t>
      </w:r>
      <w:r w:rsidRPr="00830A3B">
        <w:rPr>
          <w:rFonts w:ascii="Garamond" w:eastAsia="Times New Roman" w:hAnsi="Garamond" w:cs="Segoe UI"/>
          <w:b/>
          <w:bCs/>
          <w:color w:val="000000"/>
          <w:bdr w:val="none" w:sz="0" w:space="0" w:color="auto"/>
          <w:vertAlign w:val="superscript"/>
        </w:rPr>
        <w:t>7 </w:t>
      </w:r>
      <w:r w:rsidRPr="00830A3B">
        <w:rPr>
          <w:rFonts w:ascii="Garamond" w:eastAsia="Times New Roman" w:hAnsi="Garamond" w:cs="Segoe UI"/>
          <w:color w:val="000000"/>
          <w:bdr w:val="none" w:sz="0" w:space="0" w:color="auto"/>
        </w:rPr>
        <w:t>Other seed fell among thorns, which grew up and choked the plants. </w:t>
      </w:r>
      <w:r w:rsidRPr="00830A3B">
        <w:rPr>
          <w:rFonts w:ascii="Garamond" w:eastAsia="Times New Roman" w:hAnsi="Garamond" w:cs="Segoe UI"/>
          <w:b/>
          <w:bCs/>
          <w:color w:val="000000"/>
          <w:bdr w:val="none" w:sz="0" w:space="0" w:color="auto"/>
          <w:vertAlign w:val="superscript"/>
        </w:rPr>
        <w:t>8 </w:t>
      </w:r>
      <w:r w:rsidRPr="00830A3B">
        <w:rPr>
          <w:rFonts w:ascii="Garamond" w:eastAsia="Times New Roman" w:hAnsi="Garamond" w:cs="Segoe UI"/>
          <w:color w:val="000000"/>
          <w:bdr w:val="none" w:sz="0" w:space="0" w:color="auto"/>
        </w:rPr>
        <w:t>Still other seed fell on good soil, where it produced a crop—a hundred, sixty or thirty times what was sown. </w:t>
      </w:r>
      <w:r w:rsidRPr="00830A3B">
        <w:rPr>
          <w:rFonts w:ascii="Garamond" w:eastAsia="Times New Roman" w:hAnsi="Garamond" w:cs="Segoe UI"/>
          <w:b/>
          <w:bCs/>
          <w:color w:val="000000"/>
          <w:bdr w:val="none" w:sz="0" w:space="0" w:color="auto"/>
          <w:vertAlign w:val="superscript"/>
        </w:rPr>
        <w:t>9 </w:t>
      </w:r>
      <w:r w:rsidRPr="00830A3B">
        <w:rPr>
          <w:rFonts w:ascii="Garamond" w:eastAsia="Times New Roman" w:hAnsi="Garamond" w:cs="Segoe UI"/>
          <w:color w:val="000000"/>
          <w:bdr w:val="none" w:sz="0" w:space="0" w:color="auto"/>
        </w:rPr>
        <w:t>Whoever has ears, let them hear.”</w:t>
      </w:r>
    </w:p>
    <w:p w14:paraId="108AF840" w14:textId="77777777" w:rsidR="00830A3B" w:rsidRPr="00830A3B" w:rsidRDefault="00830A3B" w:rsidP="00830A3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830A3B">
        <w:rPr>
          <w:rFonts w:ascii="Garamond" w:eastAsia="Times New Roman" w:hAnsi="Garamond" w:cs="Segoe UI"/>
          <w:b/>
          <w:bCs/>
          <w:color w:val="000000"/>
          <w:bdr w:val="none" w:sz="0" w:space="0" w:color="auto"/>
          <w:vertAlign w:val="superscript"/>
        </w:rPr>
        <w:t>10 </w:t>
      </w:r>
      <w:r w:rsidRPr="00830A3B">
        <w:rPr>
          <w:rFonts w:ascii="Garamond" w:eastAsia="Times New Roman" w:hAnsi="Garamond" w:cs="Segoe UI"/>
          <w:color w:val="000000"/>
          <w:bdr w:val="none" w:sz="0" w:space="0" w:color="auto"/>
        </w:rPr>
        <w:t>The disciples came to him and asked, “Why do you speak to the people in parables?”</w:t>
      </w:r>
    </w:p>
    <w:p w14:paraId="61F00DDA" w14:textId="77777777" w:rsidR="00830A3B" w:rsidRDefault="00830A3B" w:rsidP="00830A3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b/>
          <w:bCs/>
          <w:color w:val="000000"/>
          <w:bdr w:val="none" w:sz="0" w:space="0" w:color="auto"/>
          <w:vertAlign w:val="superscript"/>
        </w:rPr>
      </w:pPr>
    </w:p>
    <w:p w14:paraId="11CCC9E3" w14:textId="77777777" w:rsidR="00830A3B" w:rsidRDefault="00830A3B" w:rsidP="00830A3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b/>
          <w:bCs/>
          <w:color w:val="000000"/>
          <w:bdr w:val="none" w:sz="0" w:space="0" w:color="auto"/>
          <w:vertAlign w:val="superscript"/>
        </w:rPr>
      </w:pPr>
    </w:p>
    <w:p w14:paraId="3E62662C" w14:textId="515054A9" w:rsidR="00830A3B" w:rsidRPr="00830A3B" w:rsidRDefault="00830A3B" w:rsidP="00830A3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830A3B">
        <w:rPr>
          <w:rFonts w:ascii="Garamond" w:eastAsia="Times New Roman" w:hAnsi="Garamond" w:cs="Segoe UI"/>
          <w:b/>
          <w:bCs/>
          <w:color w:val="000000"/>
          <w:bdr w:val="none" w:sz="0" w:space="0" w:color="auto"/>
          <w:vertAlign w:val="superscript"/>
        </w:rPr>
        <w:t>11 </w:t>
      </w:r>
      <w:r w:rsidRPr="00830A3B">
        <w:rPr>
          <w:rFonts w:ascii="Garamond" w:eastAsia="Times New Roman" w:hAnsi="Garamond" w:cs="Segoe UI"/>
          <w:color w:val="000000"/>
          <w:bdr w:val="none" w:sz="0" w:space="0" w:color="auto"/>
        </w:rPr>
        <w:t>He replied, “Because the knowledge of the secrets of the kingdom of heaven has been given to you, but not to them. </w:t>
      </w:r>
      <w:r w:rsidRPr="00830A3B">
        <w:rPr>
          <w:rFonts w:ascii="Garamond" w:eastAsia="Times New Roman" w:hAnsi="Garamond" w:cs="Segoe UI"/>
          <w:b/>
          <w:bCs/>
          <w:color w:val="000000"/>
          <w:bdr w:val="none" w:sz="0" w:space="0" w:color="auto"/>
          <w:vertAlign w:val="superscript"/>
        </w:rPr>
        <w:t>12 </w:t>
      </w:r>
      <w:r w:rsidRPr="00830A3B">
        <w:rPr>
          <w:rFonts w:ascii="Garamond" w:eastAsia="Times New Roman" w:hAnsi="Garamond" w:cs="Segoe UI"/>
          <w:color w:val="000000"/>
          <w:bdr w:val="none" w:sz="0" w:space="0" w:color="auto"/>
        </w:rPr>
        <w:t>Whoever has will be given more, and they will have an abundance. Whoever does not have, even what they have will be taken from them. </w:t>
      </w:r>
      <w:r w:rsidRPr="00830A3B">
        <w:rPr>
          <w:rFonts w:ascii="Garamond" w:eastAsia="Times New Roman" w:hAnsi="Garamond" w:cs="Segoe UI"/>
          <w:b/>
          <w:bCs/>
          <w:color w:val="000000"/>
          <w:bdr w:val="none" w:sz="0" w:space="0" w:color="auto"/>
          <w:vertAlign w:val="superscript"/>
        </w:rPr>
        <w:t>13 </w:t>
      </w:r>
      <w:r w:rsidRPr="00830A3B">
        <w:rPr>
          <w:rFonts w:ascii="Garamond" w:eastAsia="Times New Roman" w:hAnsi="Garamond" w:cs="Segoe UI"/>
          <w:color w:val="000000"/>
          <w:bdr w:val="none" w:sz="0" w:space="0" w:color="auto"/>
        </w:rPr>
        <w:t>This is why I speak to them in parables:</w:t>
      </w:r>
    </w:p>
    <w:p w14:paraId="5FF6854B" w14:textId="77777777" w:rsidR="00830A3B" w:rsidRPr="00830A3B" w:rsidRDefault="00830A3B" w:rsidP="00830A3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8620"/>
        </w:tabs>
        <w:spacing w:line="252" w:lineRule="auto"/>
        <w:ind w:left="240" w:firstLine="0"/>
        <w:rPr>
          <w:rFonts w:ascii="Garamond" w:eastAsia="Times New Roman" w:hAnsi="Garamond" w:cs="Segoe UI"/>
          <w:color w:val="000000"/>
          <w:bdr w:val="none" w:sz="0" w:space="0" w:color="auto"/>
        </w:rPr>
      </w:pPr>
      <w:r w:rsidRPr="00830A3B">
        <w:rPr>
          <w:rFonts w:ascii="Garamond" w:eastAsia="Times New Roman" w:hAnsi="Garamond" w:cs="Segoe UI"/>
          <w:color w:val="000000"/>
          <w:bdr w:val="none" w:sz="0" w:space="0" w:color="auto"/>
        </w:rPr>
        <w:t>“Though seeing, they do not see;</w:t>
      </w:r>
      <w:r w:rsidRPr="00830A3B">
        <w:rPr>
          <w:rFonts w:ascii="Garamond" w:eastAsia="Times New Roman" w:hAnsi="Garamond" w:cs="Segoe UI"/>
          <w:color w:val="000000"/>
          <w:bdr w:val="none" w:sz="0" w:space="0" w:color="auto"/>
        </w:rPr>
        <w:br/>
      </w:r>
      <w:r w:rsidRPr="00830A3B">
        <w:rPr>
          <w:rFonts w:ascii="Garamond" w:eastAsia="Times New Roman" w:hAnsi="Garamond" w:cs="Courier New"/>
          <w:color w:val="000000"/>
          <w:bdr w:val="none" w:sz="0" w:space="0" w:color="auto"/>
        </w:rPr>
        <w:t>    </w:t>
      </w:r>
      <w:r w:rsidRPr="00830A3B">
        <w:rPr>
          <w:rFonts w:ascii="Garamond" w:eastAsia="Times New Roman" w:hAnsi="Garamond" w:cs="Segoe UI"/>
          <w:color w:val="000000"/>
          <w:bdr w:val="none" w:sz="0" w:space="0" w:color="auto"/>
        </w:rPr>
        <w:t>though hearing, they do not hear or understand.</w:t>
      </w:r>
    </w:p>
    <w:p w14:paraId="0F6469E3" w14:textId="77777777" w:rsidR="00830A3B" w:rsidRPr="00830A3B" w:rsidRDefault="00830A3B" w:rsidP="00830A3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830A3B">
        <w:rPr>
          <w:rFonts w:ascii="Garamond" w:eastAsia="Times New Roman" w:hAnsi="Garamond" w:cs="Segoe UI"/>
          <w:b/>
          <w:bCs/>
          <w:color w:val="000000"/>
          <w:bdr w:val="none" w:sz="0" w:space="0" w:color="auto"/>
          <w:vertAlign w:val="superscript"/>
        </w:rPr>
        <w:t>14 </w:t>
      </w:r>
      <w:r w:rsidRPr="00830A3B">
        <w:rPr>
          <w:rFonts w:ascii="Garamond" w:eastAsia="Times New Roman" w:hAnsi="Garamond" w:cs="Segoe UI"/>
          <w:color w:val="000000"/>
          <w:bdr w:val="none" w:sz="0" w:space="0" w:color="auto"/>
        </w:rPr>
        <w:t>In them is fulfilled the prophecy of Isaiah:</w:t>
      </w:r>
    </w:p>
    <w:p w14:paraId="1A3EE290" w14:textId="3B2AA4A2" w:rsidR="00830A3B" w:rsidRPr="00830A3B" w:rsidRDefault="00830A3B" w:rsidP="00830A3B">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8620"/>
        </w:tabs>
        <w:spacing w:line="252" w:lineRule="auto"/>
        <w:ind w:left="240" w:firstLine="0"/>
        <w:rPr>
          <w:rFonts w:ascii="Garamond" w:eastAsia="Times New Roman" w:hAnsi="Garamond" w:cs="Segoe UI"/>
          <w:color w:val="000000"/>
          <w:bdr w:val="none" w:sz="0" w:space="0" w:color="auto"/>
        </w:rPr>
      </w:pPr>
      <w:r w:rsidRPr="00830A3B">
        <w:rPr>
          <w:rFonts w:ascii="Garamond" w:eastAsia="Times New Roman" w:hAnsi="Garamond" w:cs="Segoe UI"/>
          <w:color w:val="000000"/>
          <w:bdr w:val="none" w:sz="0" w:space="0" w:color="auto"/>
        </w:rPr>
        <w:t>“‘You will be ever hearing but never understanding;</w:t>
      </w:r>
      <w:r w:rsidRPr="00830A3B">
        <w:rPr>
          <w:rFonts w:ascii="Garamond" w:eastAsia="Times New Roman" w:hAnsi="Garamond" w:cs="Segoe UI"/>
          <w:color w:val="000000"/>
          <w:bdr w:val="none" w:sz="0" w:space="0" w:color="auto"/>
        </w:rPr>
        <w:br/>
      </w:r>
      <w:r w:rsidRPr="00830A3B">
        <w:rPr>
          <w:rFonts w:ascii="Garamond" w:eastAsia="Times New Roman" w:hAnsi="Garamond" w:cs="Courier New"/>
          <w:color w:val="000000"/>
          <w:bdr w:val="none" w:sz="0" w:space="0" w:color="auto"/>
        </w:rPr>
        <w:t>    </w:t>
      </w:r>
      <w:r w:rsidRPr="00830A3B">
        <w:rPr>
          <w:rFonts w:ascii="Garamond" w:eastAsia="Times New Roman" w:hAnsi="Garamond" w:cs="Segoe UI"/>
          <w:color w:val="000000"/>
          <w:bdr w:val="none" w:sz="0" w:space="0" w:color="auto"/>
        </w:rPr>
        <w:t>you will be ever seeing but never perceiving.</w:t>
      </w:r>
      <w:r w:rsidRPr="00830A3B">
        <w:rPr>
          <w:rFonts w:ascii="Garamond" w:eastAsia="Times New Roman" w:hAnsi="Garamond" w:cs="Segoe UI"/>
          <w:color w:val="000000"/>
          <w:bdr w:val="none" w:sz="0" w:space="0" w:color="auto"/>
        </w:rPr>
        <w:br/>
      </w:r>
      <w:r w:rsidRPr="00830A3B">
        <w:rPr>
          <w:rFonts w:ascii="Garamond" w:eastAsia="Times New Roman" w:hAnsi="Garamond" w:cs="Segoe UI"/>
          <w:b/>
          <w:bCs/>
          <w:color w:val="000000"/>
          <w:bdr w:val="none" w:sz="0" w:space="0" w:color="auto"/>
          <w:vertAlign w:val="superscript"/>
        </w:rPr>
        <w:t>15 </w:t>
      </w:r>
      <w:r w:rsidRPr="00830A3B">
        <w:rPr>
          <w:rFonts w:ascii="Garamond" w:eastAsia="Times New Roman" w:hAnsi="Garamond" w:cs="Segoe UI"/>
          <w:color w:val="000000"/>
          <w:bdr w:val="none" w:sz="0" w:space="0" w:color="auto"/>
        </w:rPr>
        <w:t>For this people’s heart has become calloused;</w:t>
      </w:r>
      <w:r w:rsidRPr="00830A3B">
        <w:rPr>
          <w:rFonts w:ascii="Garamond" w:eastAsia="Times New Roman" w:hAnsi="Garamond" w:cs="Segoe UI"/>
          <w:color w:val="000000"/>
          <w:bdr w:val="none" w:sz="0" w:space="0" w:color="auto"/>
        </w:rPr>
        <w:br/>
      </w:r>
      <w:r w:rsidRPr="00830A3B">
        <w:rPr>
          <w:rFonts w:ascii="Garamond" w:eastAsia="Times New Roman" w:hAnsi="Garamond" w:cs="Courier New"/>
          <w:color w:val="000000"/>
          <w:bdr w:val="none" w:sz="0" w:space="0" w:color="auto"/>
        </w:rPr>
        <w:t>    </w:t>
      </w:r>
      <w:r w:rsidRPr="00830A3B">
        <w:rPr>
          <w:rFonts w:ascii="Garamond" w:eastAsia="Times New Roman" w:hAnsi="Garamond" w:cs="Segoe UI"/>
          <w:color w:val="000000"/>
          <w:bdr w:val="none" w:sz="0" w:space="0" w:color="auto"/>
        </w:rPr>
        <w:t>they hardly hear with their ears,</w:t>
      </w:r>
      <w:r w:rsidRPr="00830A3B">
        <w:rPr>
          <w:rFonts w:ascii="Garamond" w:eastAsia="Times New Roman" w:hAnsi="Garamond" w:cs="Segoe UI"/>
          <w:color w:val="000000"/>
          <w:bdr w:val="none" w:sz="0" w:space="0" w:color="auto"/>
        </w:rPr>
        <w:br/>
      </w:r>
      <w:r w:rsidRPr="00830A3B">
        <w:rPr>
          <w:rFonts w:ascii="Garamond" w:eastAsia="Times New Roman" w:hAnsi="Garamond" w:cs="Courier New"/>
          <w:color w:val="000000"/>
          <w:bdr w:val="none" w:sz="0" w:space="0" w:color="auto"/>
        </w:rPr>
        <w:t>    </w:t>
      </w:r>
      <w:r w:rsidRPr="00830A3B">
        <w:rPr>
          <w:rFonts w:ascii="Garamond" w:eastAsia="Times New Roman" w:hAnsi="Garamond" w:cs="Segoe UI"/>
          <w:color w:val="000000"/>
          <w:bdr w:val="none" w:sz="0" w:space="0" w:color="auto"/>
        </w:rPr>
        <w:t>and they have closed their eyes.</w:t>
      </w:r>
      <w:r w:rsidRPr="00830A3B">
        <w:rPr>
          <w:rFonts w:ascii="Garamond" w:eastAsia="Times New Roman" w:hAnsi="Garamond" w:cs="Segoe UI"/>
          <w:color w:val="000000"/>
          <w:bdr w:val="none" w:sz="0" w:space="0" w:color="auto"/>
        </w:rPr>
        <w:br/>
        <w:t>Otherwise they might see with their eyes,</w:t>
      </w:r>
      <w:r w:rsidRPr="00830A3B">
        <w:rPr>
          <w:rFonts w:ascii="Garamond" w:eastAsia="Times New Roman" w:hAnsi="Garamond" w:cs="Segoe UI"/>
          <w:color w:val="000000"/>
          <w:bdr w:val="none" w:sz="0" w:space="0" w:color="auto"/>
        </w:rPr>
        <w:br/>
      </w:r>
      <w:r w:rsidRPr="00830A3B">
        <w:rPr>
          <w:rFonts w:ascii="Garamond" w:eastAsia="Times New Roman" w:hAnsi="Garamond" w:cs="Courier New"/>
          <w:color w:val="000000"/>
          <w:bdr w:val="none" w:sz="0" w:space="0" w:color="auto"/>
        </w:rPr>
        <w:t>    </w:t>
      </w:r>
      <w:r w:rsidRPr="00830A3B">
        <w:rPr>
          <w:rFonts w:ascii="Garamond" w:eastAsia="Times New Roman" w:hAnsi="Garamond" w:cs="Segoe UI"/>
          <w:color w:val="000000"/>
          <w:bdr w:val="none" w:sz="0" w:space="0" w:color="auto"/>
        </w:rPr>
        <w:t>hear with their ears,</w:t>
      </w:r>
      <w:r w:rsidRPr="00830A3B">
        <w:rPr>
          <w:rFonts w:ascii="Garamond" w:eastAsia="Times New Roman" w:hAnsi="Garamond" w:cs="Segoe UI"/>
          <w:color w:val="000000"/>
          <w:bdr w:val="none" w:sz="0" w:space="0" w:color="auto"/>
        </w:rPr>
        <w:br/>
      </w:r>
      <w:r w:rsidRPr="00830A3B">
        <w:rPr>
          <w:rFonts w:ascii="Garamond" w:eastAsia="Times New Roman" w:hAnsi="Garamond" w:cs="Courier New"/>
          <w:color w:val="000000"/>
          <w:bdr w:val="none" w:sz="0" w:space="0" w:color="auto"/>
        </w:rPr>
        <w:t>    </w:t>
      </w:r>
      <w:r w:rsidRPr="00830A3B">
        <w:rPr>
          <w:rFonts w:ascii="Garamond" w:eastAsia="Times New Roman" w:hAnsi="Garamond" w:cs="Segoe UI"/>
          <w:color w:val="000000"/>
          <w:bdr w:val="none" w:sz="0" w:space="0" w:color="auto"/>
        </w:rPr>
        <w:t>understand with their hearts</w:t>
      </w:r>
      <w:r w:rsidRPr="00830A3B">
        <w:rPr>
          <w:rFonts w:ascii="Garamond" w:eastAsia="Times New Roman" w:hAnsi="Garamond" w:cs="Segoe UI"/>
          <w:color w:val="000000"/>
          <w:bdr w:val="none" w:sz="0" w:space="0" w:color="auto"/>
        </w:rPr>
        <w:br/>
        <w:t>and turn, and I would heal them.’</w:t>
      </w:r>
    </w:p>
    <w:p w14:paraId="79867185" w14:textId="77777777" w:rsidR="00830A3B" w:rsidRPr="00830A3B" w:rsidRDefault="00830A3B" w:rsidP="00830A3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830A3B">
        <w:rPr>
          <w:rFonts w:ascii="Garamond" w:eastAsia="Times New Roman" w:hAnsi="Garamond" w:cs="Segoe UI"/>
          <w:b/>
          <w:bCs/>
          <w:color w:val="000000"/>
          <w:bdr w:val="none" w:sz="0" w:space="0" w:color="auto"/>
          <w:vertAlign w:val="superscript"/>
        </w:rPr>
        <w:t>16 </w:t>
      </w:r>
      <w:r w:rsidRPr="00830A3B">
        <w:rPr>
          <w:rFonts w:ascii="Garamond" w:eastAsia="Times New Roman" w:hAnsi="Garamond" w:cs="Segoe UI"/>
          <w:color w:val="000000"/>
          <w:bdr w:val="none" w:sz="0" w:space="0" w:color="auto"/>
        </w:rPr>
        <w:t>But blessed are your eyes because they see, and your ears because they hear. </w:t>
      </w:r>
      <w:r w:rsidRPr="00830A3B">
        <w:rPr>
          <w:rFonts w:ascii="Garamond" w:eastAsia="Times New Roman" w:hAnsi="Garamond" w:cs="Segoe UI"/>
          <w:b/>
          <w:bCs/>
          <w:color w:val="000000"/>
          <w:bdr w:val="none" w:sz="0" w:space="0" w:color="auto"/>
          <w:vertAlign w:val="superscript"/>
        </w:rPr>
        <w:t>17 </w:t>
      </w:r>
      <w:r w:rsidRPr="00830A3B">
        <w:rPr>
          <w:rFonts w:ascii="Garamond" w:eastAsia="Times New Roman" w:hAnsi="Garamond" w:cs="Segoe UI"/>
          <w:color w:val="000000"/>
          <w:bdr w:val="none" w:sz="0" w:space="0" w:color="auto"/>
        </w:rPr>
        <w:t>For truly I tell you, many prophets and righteous people longed to see what you see but did not see it, and to hear what you hear but did not hear it.</w:t>
      </w:r>
    </w:p>
    <w:p w14:paraId="35BDF8E6" w14:textId="77777777" w:rsidR="00830A3B" w:rsidRPr="00830A3B" w:rsidRDefault="00830A3B" w:rsidP="00830A3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830A3B">
        <w:rPr>
          <w:rFonts w:ascii="Garamond" w:eastAsia="Times New Roman" w:hAnsi="Garamond" w:cs="Segoe UI"/>
          <w:b/>
          <w:bCs/>
          <w:color w:val="000000"/>
          <w:bdr w:val="none" w:sz="0" w:space="0" w:color="auto"/>
          <w:vertAlign w:val="superscript"/>
        </w:rPr>
        <w:t>18 </w:t>
      </w:r>
      <w:r w:rsidRPr="00830A3B">
        <w:rPr>
          <w:rFonts w:ascii="Garamond" w:eastAsia="Times New Roman" w:hAnsi="Garamond" w:cs="Segoe UI"/>
          <w:color w:val="000000"/>
          <w:bdr w:val="none" w:sz="0" w:space="0" w:color="auto"/>
        </w:rPr>
        <w:t xml:space="preserve">“Listen then to what the parable of the </w:t>
      </w:r>
      <w:proofErr w:type="spellStart"/>
      <w:r w:rsidRPr="00830A3B">
        <w:rPr>
          <w:rFonts w:ascii="Garamond" w:eastAsia="Times New Roman" w:hAnsi="Garamond" w:cs="Segoe UI"/>
          <w:color w:val="000000"/>
          <w:bdr w:val="none" w:sz="0" w:space="0" w:color="auto"/>
        </w:rPr>
        <w:t>sower</w:t>
      </w:r>
      <w:proofErr w:type="spellEnd"/>
      <w:r w:rsidRPr="00830A3B">
        <w:rPr>
          <w:rFonts w:ascii="Garamond" w:eastAsia="Times New Roman" w:hAnsi="Garamond" w:cs="Segoe UI"/>
          <w:color w:val="000000"/>
          <w:bdr w:val="none" w:sz="0" w:space="0" w:color="auto"/>
        </w:rPr>
        <w:t xml:space="preserve"> means: </w:t>
      </w:r>
      <w:r w:rsidRPr="00830A3B">
        <w:rPr>
          <w:rFonts w:ascii="Garamond" w:eastAsia="Times New Roman" w:hAnsi="Garamond" w:cs="Segoe UI"/>
          <w:b/>
          <w:bCs/>
          <w:color w:val="000000"/>
          <w:bdr w:val="none" w:sz="0" w:space="0" w:color="auto"/>
          <w:vertAlign w:val="superscript"/>
        </w:rPr>
        <w:t>19 </w:t>
      </w:r>
      <w:r w:rsidRPr="00830A3B">
        <w:rPr>
          <w:rFonts w:ascii="Garamond" w:eastAsia="Times New Roman" w:hAnsi="Garamond" w:cs="Segoe UI"/>
          <w:color w:val="000000"/>
          <w:bdr w:val="none" w:sz="0" w:space="0" w:color="auto"/>
        </w:rPr>
        <w:t>When anyone hears the message about the kingdom and does not understand it, the evil one comes and snatches away what was sown in their heart. This is the seed sown along the path. </w:t>
      </w:r>
      <w:r w:rsidRPr="00830A3B">
        <w:rPr>
          <w:rFonts w:ascii="Garamond" w:eastAsia="Times New Roman" w:hAnsi="Garamond" w:cs="Segoe UI"/>
          <w:b/>
          <w:bCs/>
          <w:color w:val="000000"/>
          <w:bdr w:val="none" w:sz="0" w:space="0" w:color="auto"/>
          <w:vertAlign w:val="superscript"/>
        </w:rPr>
        <w:t>20 </w:t>
      </w:r>
      <w:r w:rsidRPr="00830A3B">
        <w:rPr>
          <w:rFonts w:ascii="Garamond" w:eastAsia="Times New Roman" w:hAnsi="Garamond" w:cs="Segoe UI"/>
          <w:color w:val="000000"/>
          <w:bdr w:val="none" w:sz="0" w:space="0" w:color="auto"/>
        </w:rPr>
        <w:t>The seed falling on rocky ground refers to someone who hears the word and at once receives it with joy. </w:t>
      </w:r>
      <w:r w:rsidRPr="00830A3B">
        <w:rPr>
          <w:rFonts w:ascii="Garamond" w:eastAsia="Times New Roman" w:hAnsi="Garamond" w:cs="Segoe UI"/>
          <w:b/>
          <w:bCs/>
          <w:color w:val="000000"/>
          <w:bdr w:val="none" w:sz="0" w:space="0" w:color="auto"/>
          <w:vertAlign w:val="superscript"/>
        </w:rPr>
        <w:t>21 </w:t>
      </w:r>
      <w:r w:rsidRPr="00830A3B">
        <w:rPr>
          <w:rFonts w:ascii="Garamond" w:eastAsia="Times New Roman" w:hAnsi="Garamond" w:cs="Segoe UI"/>
          <w:color w:val="000000"/>
          <w:bdr w:val="none" w:sz="0" w:space="0" w:color="auto"/>
        </w:rPr>
        <w:t>But since they have no root, they last only a short time. When trouble or persecution comes because of the word, they quickly fall away. </w:t>
      </w:r>
      <w:r w:rsidRPr="00830A3B">
        <w:rPr>
          <w:rFonts w:ascii="Garamond" w:eastAsia="Times New Roman" w:hAnsi="Garamond" w:cs="Segoe UI"/>
          <w:b/>
          <w:bCs/>
          <w:color w:val="000000"/>
          <w:bdr w:val="none" w:sz="0" w:space="0" w:color="auto"/>
          <w:vertAlign w:val="superscript"/>
        </w:rPr>
        <w:t>22 </w:t>
      </w:r>
      <w:r w:rsidRPr="00830A3B">
        <w:rPr>
          <w:rFonts w:ascii="Garamond" w:eastAsia="Times New Roman" w:hAnsi="Garamond" w:cs="Segoe UI"/>
          <w:color w:val="000000"/>
          <w:bdr w:val="none" w:sz="0" w:space="0" w:color="auto"/>
        </w:rPr>
        <w:t>The seed falling among the thorns refers to someone who hears the word, but the worries of this life and the deceitfulness of wealth choke the word, making it unfruitful. </w:t>
      </w:r>
      <w:r w:rsidRPr="00830A3B">
        <w:rPr>
          <w:rFonts w:ascii="Garamond" w:eastAsia="Times New Roman" w:hAnsi="Garamond" w:cs="Segoe UI"/>
          <w:b/>
          <w:bCs/>
          <w:color w:val="000000"/>
          <w:bdr w:val="none" w:sz="0" w:space="0" w:color="auto"/>
          <w:vertAlign w:val="superscript"/>
        </w:rPr>
        <w:t>23 </w:t>
      </w:r>
      <w:r w:rsidRPr="00830A3B">
        <w:rPr>
          <w:rFonts w:ascii="Garamond" w:eastAsia="Times New Roman" w:hAnsi="Garamond" w:cs="Segoe UI"/>
          <w:color w:val="000000"/>
          <w:bdr w:val="none" w:sz="0" w:space="0" w:color="auto"/>
        </w:rPr>
        <w:t>But the seed falling on good soil refers to someone who hears the word and understands it. This is the one who produces a crop, yielding a hundred, sixty or thirty times what was sown.”</w:t>
      </w:r>
    </w:p>
    <w:p w14:paraId="058ED784" w14:textId="77777777" w:rsidR="004C4D1D" w:rsidRDefault="004C4D1D">
      <w:pPr>
        <w:pStyle w:val="NormalWeb"/>
        <w:shd w:val="clear" w:color="auto" w:fill="FFFFFF"/>
        <w:spacing w:before="0" w:after="0" w:line="252" w:lineRule="auto"/>
        <w:ind w:left="360" w:firstLine="360"/>
        <w:rPr>
          <w:rFonts w:ascii="Garamond" w:eastAsia="Garamond" w:hAnsi="Garamond" w:cs="Garamond"/>
          <w:b/>
          <w:bCs/>
          <w:vertAlign w:val="superscript"/>
        </w:rPr>
      </w:pPr>
    </w:p>
    <w:p w14:paraId="53EEA650" w14:textId="77777777" w:rsidR="004C4D1D" w:rsidRDefault="004C4D1D">
      <w:pPr>
        <w:pStyle w:val="first-line-none"/>
        <w:shd w:val="clear" w:color="auto" w:fill="FFFFFF"/>
        <w:spacing w:before="0" w:after="0" w:line="252" w:lineRule="auto"/>
        <w:ind w:left="360" w:firstLine="360"/>
        <w:rPr>
          <w:rFonts w:ascii="Garamond" w:eastAsia="Garamond" w:hAnsi="Garamond" w:cs="Garamond"/>
        </w:rPr>
      </w:pPr>
    </w:p>
    <w:p w14:paraId="056F3038" w14:textId="77777777" w:rsidR="004C4D1D" w:rsidRDefault="002275EF">
      <w:pPr>
        <w:pStyle w:val="NormalWeb"/>
        <w:tabs>
          <w:tab w:val="left" w:pos="7431"/>
          <w:tab w:val="right" w:pos="8620"/>
        </w:tabs>
        <w:spacing w:before="0" w:after="80" w:line="252" w:lineRule="auto"/>
        <w:ind w:left="540" w:hanging="540"/>
        <w:rPr>
          <w:rFonts w:ascii="Garamond" w:eastAsia="Garamond" w:hAnsi="Garamond" w:cs="Garamond"/>
        </w:rPr>
      </w:pPr>
      <w:r>
        <w:rPr>
          <w:rFonts w:ascii="Garamond" w:hAnsi="Garamond"/>
        </w:rPr>
        <w:t>M</w:t>
      </w:r>
      <w:r>
        <w:rPr>
          <w:rFonts w:ascii="Garamond" w:hAnsi="Garamond"/>
        </w:rPr>
        <w:tab/>
        <w:t>This is the Gospel of the Lord.</w:t>
      </w:r>
    </w:p>
    <w:p w14:paraId="15999011" w14:textId="77777777" w:rsidR="004C4D1D" w:rsidRDefault="002275EF">
      <w:pPr>
        <w:pStyle w:val="NormalWeb"/>
        <w:tabs>
          <w:tab w:val="left" w:pos="7431"/>
          <w:tab w:val="right" w:pos="8620"/>
        </w:tabs>
        <w:spacing w:before="0" w:after="80" w:line="252" w:lineRule="auto"/>
        <w:ind w:left="540" w:hanging="540"/>
        <w:rPr>
          <w:rFonts w:ascii="Garamond" w:eastAsia="Garamond" w:hAnsi="Garamond" w:cs="Garamond"/>
          <w:b/>
          <w:bCs/>
        </w:rPr>
      </w:pPr>
      <w:r>
        <w:rPr>
          <w:rFonts w:ascii="Garamond" w:hAnsi="Garamond"/>
          <w:b/>
          <w:bCs/>
        </w:rPr>
        <w:t>C:</w:t>
      </w:r>
      <w:r>
        <w:rPr>
          <w:rFonts w:ascii="Garamond" w:hAnsi="Garamond"/>
          <w:b/>
          <w:bCs/>
        </w:rPr>
        <w:tab/>
        <w:t>Praise be to you, O Christ!</w:t>
      </w:r>
    </w:p>
    <w:p w14:paraId="3F3886BC" w14:textId="77777777" w:rsidR="004C4D1D" w:rsidRDefault="004C4D1D">
      <w:pPr>
        <w:pStyle w:val="NormalWeb"/>
        <w:tabs>
          <w:tab w:val="left" w:pos="7200"/>
        </w:tabs>
        <w:spacing w:before="0" w:after="0" w:line="252" w:lineRule="auto"/>
        <w:ind w:left="540" w:hanging="540"/>
        <w:rPr>
          <w:rFonts w:ascii="Garamond" w:eastAsia="Garamond" w:hAnsi="Garamond" w:cs="Garamond"/>
        </w:rPr>
      </w:pPr>
    </w:p>
    <w:p w14:paraId="0D6A2EDC" w14:textId="77777777" w:rsidR="00830A3B" w:rsidRDefault="00830A3B">
      <w:pPr>
        <w:pStyle w:val="Body"/>
        <w:tabs>
          <w:tab w:val="right" w:pos="8620"/>
        </w:tabs>
        <w:spacing w:after="0"/>
        <w:ind w:left="360" w:hanging="360"/>
        <w:rPr>
          <w:rFonts w:ascii="Garamond" w:hAnsi="Garamond"/>
          <w:b/>
          <w:bCs/>
          <w:sz w:val="24"/>
          <w:szCs w:val="24"/>
        </w:rPr>
      </w:pPr>
    </w:p>
    <w:p w14:paraId="006397FD" w14:textId="77777777" w:rsidR="00830A3B" w:rsidRDefault="00830A3B">
      <w:pPr>
        <w:pStyle w:val="Body"/>
        <w:tabs>
          <w:tab w:val="right" w:pos="8620"/>
        </w:tabs>
        <w:spacing w:after="0"/>
        <w:ind w:left="360" w:hanging="360"/>
        <w:rPr>
          <w:rFonts w:ascii="Garamond" w:hAnsi="Garamond"/>
          <w:b/>
          <w:bCs/>
          <w:sz w:val="24"/>
          <w:szCs w:val="24"/>
        </w:rPr>
      </w:pPr>
    </w:p>
    <w:p w14:paraId="7EA4322F" w14:textId="77777777" w:rsidR="00830A3B" w:rsidRDefault="00830A3B">
      <w:pPr>
        <w:pStyle w:val="Body"/>
        <w:tabs>
          <w:tab w:val="right" w:pos="8620"/>
        </w:tabs>
        <w:spacing w:after="0"/>
        <w:ind w:left="360" w:hanging="360"/>
        <w:rPr>
          <w:rFonts w:ascii="Garamond" w:hAnsi="Garamond"/>
          <w:b/>
          <w:bCs/>
          <w:sz w:val="24"/>
          <w:szCs w:val="24"/>
        </w:rPr>
      </w:pPr>
    </w:p>
    <w:p w14:paraId="7695BABA" w14:textId="07CA802F" w:rsidR="004C4D1D" w:rsidRDefault="002275EF">
      <w:pPr>
        <w:pStyle w:val="Body"/>
        <w:tabs>
          <w:tab w:val="right" w:pos="8620"/>
        </w:tabs>
        <w:spacing w:after="0"/>
        <w:ind w:left="360" w:hanging="360"/>
        <w:rPr>
          <w:rFonts w:ascii="Garamond" w:eastAsia="Garamond" w:hAnsi="Garamond" w:cs="Garamond"/>
          <w:b/>
          <w:bCs/>
          <w:sz w:val="24"/>
          <w:szCs w:val="24"/>
        </w:rPr>
      </w:pPr>
      <w:r>
        <w:rPr>
          <w:rFonts w:ascii="Garamond" w:hAnsi="Garamond"/>
          <w:b/>
          <w:bCs/>
          <w:sz w:val="24"/>
          <w:szCs w:val="24"/>
        </w:rPr>
        <w:t>APOSTLES</w:t>
      </w:r>
      <w:r>
        <w:rPr>
          <w:rFonts w:ascii="Garamond" w:hAnsi="Garamond"/>
          <w:b/>
          <w:bCs/>
          <w:sz w:val="24"/>
          <w:szCs w:val="24"/>
        </w:rPr>
        <w:t xml:space="preserve">’ </w:t>
      </w:r>
      <w:r>
        <w:rPr>
          <w:rFonts w:ascii="Garamond" w:hAnsi="Garamond"/>
          <w:b/>
          <w:bCs/>
          <w:sz w:val="24"/>
          <w:szCs w:val="24"/>
        </w:rPr>
        <w:t>CREED</w:t>
      </w:r>
    </w:p>
    <w:p w14:paraId="69296901" w14:textId="77777777" w:rsidR="004C4D1D" w:rsidRDefault="002275EF">
      <w:pPr>
        <w:pStyle w:val="NormalWeb"/>
        <w:tabs>
          <w:tab w:val="left" w:pos="360"/>
          <w:tab w:val="left" w:pos="540"/>
          <w:tab w:val="left" w:pos="720"/>
          <w:tab w:val="right" w:pos="7380"/>
        </w:tabs>
        <w:spacing w:before="0" w:after="0" w:line="276" w:lineRule="auto"/>
        <w:rPr>
          <w:rFonts w:ascii="Garamond" w:eastAsia="Garamond" w:hAnsi="Garamond" w:cs="Garamond"/>
        </w:rPr>
      </w:pPr>
      <w:r>
        <w:rPr>
          <w:rFonts w:ascii="Garamond" w:hAnsi="Garamond"/>
          <w:b/>
          <w:bCs/>
        </w:rPr>
        <w:t xml:space="preserve">I believe in God, the Father Almighty, </w:t>
      </w:r>
    </w:p>
    <w:p w14:paraId="74AE39E1" w14:textId="77777777" w:rsidR="004C4D1D" w:rsidRDefault="002275EF">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maker of heaven and earth. </w:t>
      </w:r>
    </w:p>
    <w:p w14:paraId="5AEF69DE" w14:textId="77777777" w:rsidR="004C4D1D" w:rsidRDefault="002275EF" w:rsidP="0036498B">
      <w:pPr>
        <w:pStyle w:val="Body"/>
        <w:tabs>
          <w:tab w:val="center" w:pos="4320"/>
          <w:tab w:val="right" w:pos="8620"/>
        </w:tabs>
        <w:spacing w:before="80" w:after="0" w:line="252" w:lineRule="auto"/>
        <w:ind w:left="540" w:hanging="540"/>
        <w:rPr>
          <w:rFonts w:ascii="Garamond" w:eastAsia="Garamond" w:hAnsi="Garamond" w:cs="Garamond"/>
          <w:b/>
          <w:bCs/>
          <w:sz w:val="24"/>
          <w:szCs w:val="24"/>
        </w:rPr>
      </w:pPr>
      <w:r>
        <w:rPr>
          <w:rFonts w:ascii="Garamond" w:hAnsi="Garamond"/>
          <w:b/>
          <w:bCs/>
          <w:sz w:val="24"/>
          <w:szCs w:val="24"/>
        </w:rPr>
        <w:t xml:space="preserve">I believe in Jesus Christ, his only Son, our Lord, </w:t>
      </w:r>
    </w:p>
    <w:p w14:paraId="2DBD50AD" w14:textId="77777777" w:rsidR="004C4D1D" w:rsidRDefault="002275EF">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who was conceived by the Holy Spirit, </w:t>
      </w:r>
    </w:p>
    <w:p w14:paraId="52CCCD52" w14:textId="77777777" w:rsidR="004C4D1D" w:rsidRDefault="002275EF">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born of the Virgin Mary, </w:t>
      </w:r>
    </w:p>
    <w:p w14:paraId="15ED9FC7" w14:textId="77777777" w:rsidR="004C4D1D" w:rsidRDefault="002275EF">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suffered under Pontius Pilate, </w:t>
      </w:r>
    </w:p>
    <w:p w14:paraId="581758BA" w14:textId="77777777" w:rsidR="004C4D1D" w:rsidRDefault="002275EF">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was crucified, died, and was buried. </w:t>
      </w:r>
    </w:p>
    <w:p w14:paraId="12B3C3B2" w14:textId="77777777" w:rsidR="004C4D1D" w:rsidRDefault="002275EF">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He descended into hell. </w:t>
      </w:r>
    </w:p>
    <w:p w14:paraId="15673B44" w14:textId="77777777" w:rsidR="004C4D1D" w:rsidRDefault="002275EF">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third day he rose again from the dead. </w:t>
      </w:r>
    </w:p>
    <w:p w14:paraId="34594AA3" w14:textId="77777777" w:rsidR="004C4D1D" w:rsidRDefault="002275EF">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He ascended into </w:t>
      </w:r>
      <w:proofErr w:type="gramStart"/>
      <w:r>
        <w:rPr>
          <w:rFonts w:ascii="Garamond" w:hAnsi="Garamond"/>
          <w:b/>
          <w:bCs/>
          <w:sz w:val="24"/>
          <w:szCs w:val="24"/>
        </w:rPr>
        <w:t>heaven</w:t>
      </w:r>
      <w:proofErr w:type="gramEnd"/>
      <w:r>
        <w:rPr>
          <w:rFonts w:ascii="Garamond" w:hAnsi="Garamond"/>
          <w:b/>
          <w:bCs/>
          <w:sz w:val="24"/>
          <w:szCs w:val="24"/>
        </w:rPr>
        <w:t xml:space="preserve"> </w:t>
      </w:r>
    </w:p>
    <w:p w14:paraId="60912C20" w14:textId="77777777" w:rsidR="004C4D1D" w:rsidRDefault="002275EF">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and is seated at the right hand of God the Father Almighty. </w:t>
      </w:r>
    </w:p>
    <w:p w14:paraId="3C56AA75" w14:textId="77777777" w:rsidR="004C4D1D" w:rsidRDefault="002275EF">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From there he will come to judge the living and the dead. </w:t>
      </w:r>
    </w:p>
    <w:p w14:paraId="63D61462" w14:textId="77777777" w:rsidR="004C4D1D" w:rsidRDefault="002275EF" w:rsidP="0036498B">
      <w:pPr>
        <w:pStyle w:val="Body"/>
        <w:tabs>
          <w:tab w:val="center" w:pos="4320"/>
          <w:tab w:val="right" w:pos="8620"/>
        </w:tabs>
        <w:spacing w:before="80" w:after="0" w:line="252" w:lineRule="auto"/>
        <w:ind w:left="540" w:hanging="540"/>
        <w:rPr>
          <w:rFonts w:ascii="Garamond" w:eastAsia="Garamond" w:hAnsi="Garamond" w:cs="Garamond"/>
          <w:b/>
          <w:bCs/>
          <w:sz w:val="24"/>
          <w:szCs w:val="24"/>
        </w:rPr>
      </w:pPr>
      <w:r>
        <w:rPr>
          <w:rFonts w:ascii="Garamond" w:hAnsi="Garamond"/>
          <w:b/>
          <w:bCs/>
          <w:sz w:val="24"/>
          <w:szCs w:val="24"/>
        </w:rPr>
        <w:t xml:space="preserve">I believe in the Holy Spirit, </w:t>
      </w:r>
    </w:p>
    <w:p w14:paraId="26D8D130" w14:textId="77777777" w:rsidR="004C4D1D" w:rsidRDefault="002275EF">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holy Christian Church, </w:t>
      </w:r>
    </w:p>
    <w:p w14:paraId="66DDF341" w14:textId="77777777" w:rsidR="004C4D1D" w:rsidRDefault="002275EF">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communion of saints, </w:t>
      </w:r>
    </w:p>
    <w:p w14:paraId="6BC9F621" w14:textId="77777777" w:rsidR="004C4D1D" w:rsidRDefault="002275EF">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forgiveness of sins, </w:t>
      </w:r>
    </w:p>
    <w:p w14:paraId="3DF430F2" w14:textId="77777777" w:rsidR="004C4D1D" w:rsidRDefault="002275EF">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resurrection of the body, </w:t>
      </w:r>
    </w:p>
    <w:p w14:paraId="5C068F8D" w14:textId="63D0033B" w:rsidR="004C4D1D" w:rsidRDefault="002275EF">
      <w:pPr>
        <w:pStyle w:val="Body"/>
        <w:tabs>
          <w:tab w:val="left" w:pos="360"/>
          <w:tab w:val="center" w:pos="4320"/>
          <w:tab w:val="right" w:pos="8620"/>
        </w:tabs>
        <w:spacing w:after="0" w:line="252" w:lineRule="auto"/>
        <w:ind w:left="540" w:hanging="540"/>
        <w:rPr>
          <w:rFonts w:ascii="Garamond" w:eastAsia="Garamond" w:hAnsi="Garamond" w:cs="Garamond"/>
          <w:b/>
          <w:bCs/>
        </w:rPr>
      </w:pPr>
      <w:r>
        <w:rPr>
          <w:rFonts w:ascii="Garamond" w:eastAsia="Garamond" w:hAnsi="Garamond" w:cs="Garamond"/>
          <w:b/>
          <w:bCs/>
          <w:sz w:val="24"/>
          <w:szCs w:val="24"/>
        </w:rPr>
        <w:tab/>
      </w:r>
      <w:r>
        <w:rPr>
          <w:rFonts w:ascii="Garamond" w:hAnsi="Garamond"/>
          <w:b/>
          <w:bCs/>
          <w:sz w:val="24"/>
          <w:szCs w:val="24"/>
        </w:rPr>
        <w:t xml:space="preserve">and </w:t>
      </w:r>
      <w:proofErr w:type="gramStart"/>
      <w:r>
        <w:rPr>
          <w:rFonts w:ascii="Garamond" w:hAnsi="Garamond"/>
          <w:b/>
          <w:bCs/>
          <w:sz w:val="24"/>
          <w:szCs w:val="24"/>
        </w:rPr>
        <w:t>the</w:t>
      </w:r>
      <w:r w:rsidR="000C6A9F">
        <w:rPr>
          <w:rFonts w:ascii="Garamond" w:hAnsi="Garamond"/>
          <w:b/>
          <w:bCs/>
          <w:sz w:val="24"/>
          <w:szCs w:val="24"/>
        </w:rPr>
        <w:t xml:space="preserve"> </w:t>
      </w:r>
      <w:r>
        <w:rPr>
          <w:rFonts w:ascii="Garamond" w:hAnsi="Garamond"/>
          <w:b/>
          <w:bCs/>
          <w:sz w:val="24"/>
          <w:szCs w:val="24"/>
        </w:rPr>
        <w:t>life</w:t>
      </w:r>
      <w:proofErr w:type="gramEnd"/>
      <w:r>
        <w:rPr>
          <w:rFonts w:ascii="Garamond" w:hAnsi="Garamond"/>
          <w:b/>
          <w:bCs/>
          <w:sz w:val="24"/>
          <w:szCs w:val="24"/>
        </w:rPr>
        <w:t xml:space="preserve"> everlasting. Amen.</w:t>
      </w:r>
    </w:p>
    <w:p w14:paraId="02BDF3AF" w14:textId="77777777" w:rsidR="004C4D1D" w:rsidRDefault="002275EF" w:rsidP="000C6A9F">
      <w:pPr>
        <w:pStyle w:val="NormalWeb"/>
        <w:tabs>
          <w:tab w:val="right" w:pos="8620"/>
        </w:tabs>
        <w:spacing w:before="600" w:after="0" w:line="252" w:lineRule="auto"/>
        <w:ind w:left="540" w:hanging="540"/>
        <w:rPr>
          <w:rFonts w:ascii="Garamond" w:eastAsia="Garamond" w:hAnsi="Garamond" w:cs="Garamond"/>
          <w:b/>
          <w:bCs/>
        </w:rPr>
      </w:pPr>
      <w:r>
        <w:rPr>
          <w:rFonts w:ascii="Garamond" w:hAnsi="Garamond"/>
          <w:b/>
          <w:bCs/>
        </w:rPr>
        <w:t>HYMN OF THE DAY</w:t>
      </w:r>
      <w:r>
        <w:rPr>
          <w:rFonts w:ascii="Garamond" w:hAnsi="Garamond"/>
          <w:b/>
          <w:bCs/>
        </w:rPr>
        <w:tab/>
        <w:t xml:space="preserve"> </w:t>
      </w:r>
      <w:r>
        <w:rPr>
          <w:rFonts w:ascii="Garamond" w:hAnsi="Garamond"/>
          <w:i/>
          <w:iCs/>
        </w:rPr>
        <w:t>Preach You the Word</w:t>
      </w:r>
      <w:r>
        <w:rPr>
          <w:rFonts w:ascii="Garamond" w:hAnsi="Garamond"/>
          <w:b/>
          <w:bCs/>
        </w:rPr>
        <w:t>| CW 544</w:t>
      </w:r>
    </w:p>
    <w:p w14:paraId="4C3A43C9" w14:textId="77777777" w:rsidR="004C4D1D" w:rsidRDefault="002275EF">
      <w:pPr>
        <w:pStyle w:val="NormalWeb"/>
        <w:tabs>
          <w:tab w:val="right" w:pos="8620"/>
        </w:tabs>
        <w:spacing w:before="480" w:after="120" w:line="252" w:lineRule="auto"/>
        <w:ind w:left="540" w:hanging="540"/>
        <w:rPr>
          <w:rFonts w:ascii="Garamond" w:eastAsia="Garamond" w:hAnsi="Garamond" w:cs="Garamond"/>
          <w:i/>
          <w:iCs/>
        </w:rPr>
      </w:pPr>
      <w:r>
        <w:rPr>
          <w:rFonts w:ascii="Garamond" w:hAnsi="Garamond"/>
          <w:b/>
          <w:bCs/>
        </w:rPr>
        <w:t>SERMON</w:t>
      </w:r>
      <w:r>
        <w:rPr>
          <w:rFonts w:ascii="Garamond" w:hAnsi="Garamond"/>
          <w:b/>
          <w:bCs/>
        </w:rPr>
        <w:tab/>
      </w:r>
      <w:r>
        <w:rPr>
          <w:rFonts w:ascii="Garamond" w:hAnsi="Garamond"/>
          <w:i/>
          <w:iCs/>
        </w:rPr>
        <w:t>Matthew 13</w:t>
      </w:r>
    </w:p>
    <w:p w14:paraId="72474D3C" w14:textId="77777777" w:rsidR="004C4D1D" w:rsidRDefault="002275EF" w:rsidP="000C6A9F">
      <w:pPr>
        <w:pStyle w:val="NormalWeb"/>
        <w:tabs>
          <w:tab w:val="right" w:pos="8620"/>
        </w:tabs>
        <w:spacing w:before="480" w:after="120" w:line="252" w:lineRule="auto"/>
        <w:rPr>
          <w:rFonts w:ascii="Garamond" w:eastAsia="Garamond" w:hAnsi="Garamond" w:cs="Garamond"/>
          <w:b/>
          <w:bCs/>
          <w:i/>
          <w:iCs/>
        </w:rPr>
      </w:pPr>
      <w:r>
        <w:rPr>
          <w:rFonts w:ascii="Garamond" w:hAnsi="Garamond"/>
          <w:b/>
          <w:bCs/>
        </w:rPr>
        <w:t>OFFERTORY</w:t>
      </w:r>
    </w:p>
    <w:p w14:paraId="346AF820" w14:textId="77777777" w:rsidR="004C4D1D" w:rsidRDefault="002275EF">
      <w:pPr>
        <w:pStyle w:val="FreeForm"/>
        <w:tabs>
          <w:tab w:val="right" w:pos="6480"/>
        </w:tabs>
        <w:spacing w:line="252"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eastAsia="Garamond" w:hAnsi="Garamond" w:cs="Garamond"/>
          <w:b/>
          <w:bCs/>
          <w:noProof/>
          <w:sz w:val="24"/>
          <w:szCs w:val="24"/>
        </w:rPr>
        <w:drawing>
          <wp:inline distT="0" distB="0" distL="0" distR="0" wp14:anchorId="5FE41B6A" wp14:editId="4CFC8BCC">
            <wp:extent cx="160020" cy="186231"/>
            <wp:effectExtent l="0" t="0" r="0" b="0"/>
            <wp:docPr id="1073741830" name="officeArt object" descr="Music"/>
            <wp:cNvGraphicFramePr/>
            <a:graphic xmlns:a="http://schemas.openxmlformats.org/drawingml/2006/main">
              <a:graphicData uri="http://schemas.openxmlformats.org/drawingml/2006/picture">
                <pic:pic xmlns:pic="http://schemas.openxmlformats.org/drawingml/2006/picture">
                  <pic:nvPicPr>
                    <pic:cNvPr id="1073741830" name="Music" descr="Music"/>
                    <pic:cNvPicPr>
                      <a:picLocks noChangeAspect="1"/>
                    </pic:cNvPicPr>
                  </pic:nvPicPr>
                  <pic:blipFill>
                    <a:blip r:embed="rId9"/>
                    <a:stretch>
                      <a:fillRect/>
                    </a:stretch>
                  </pic:blipFill>
                  <pic:spPr>
                    <a:xfrm>
                      <a:off x="0" y="0"/>
                      <a:ext cx="160020" cy="186231"/>
                    </a:xfrm>
                    <a:prstGeom prst="rect">
                      <a:avLst/>
                    </a:prstGeom>
                    <a:ln w="12700" cap="flat">
                      <a:noFill/>
                      <a:miter lim="400000"/>
                    </a:ln>
                    <a:effectLst/>
                  </pic:spPr>
                </pic:pic>
              </a:graphicData>
            </a:graphic>
          </wp:inline>
        </w:drawing>
      </w:r>
      <w:r>
        <w:rPr>
          <w:rFonts w:ascii="Garamond" w:hAnsi="Garamond"/>
          <w:b/>
          <w:bCs/>
          <w:sz w:val="24"/>
          <w:szCs w:val="24"/>
        </w:rPr>
        <w:t xml:space="preserve"> Create in me a clean heart, O God,</w:t>
      </w:r>
    </w:p>
    <w:p w14:paraId="06BDAAE3" w14:textId="77777777" w:rsidR="004C4D1D" w:rsidRDefault="002275EF">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And renew </w:t>
      </w:r>
      <w:proofErr w:type="gramStart"/>
      <w:r>
        <w:rPr>
          <w:rFonts w:ascii="Garamond" w:eastAsia="Garamond" w:hAnsi="Garamond" w:cs="Garamond"/>
          <w:b/>
          <w:bCs/>
          <w:sz w:val="24"/>
          <w:szCs w:val="24"/>
        </w:rPr>
        <w:t>a right</w:t>
      </w:r>
      <w:proofErr w:type="gramEnd"/>
      <w:r>
        <w:rPr>
          <w:rFonts w:ascii="Garamond" w:eastAsia="Garamond" w:hAnsi="Garamond" w:cs="Garamond"/>
          <w:b/>
          <w:bCs/>
          <w:sz w:val="24"/>
          <w:szCs w:val="24"/>
        </w:rPr>
        <w:t xml:space="preserve"> spirit within me.</w:t>
      </w:r>
    </w:p>
    <w:p w14:paraId="35516FFA" w14:textId="77777777" w:rsidR="004C4D1D" w:rsidRDefault="002275EF">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Cast me not away from your </w:t>
      </w:r>
      <w:proofErr w:type="gramStart"/>
      <w:r>
        <w:rPr>
          <w:rFonts w:ascii="Garamond" w:eastAsia="Garamond" w:hAnsi="Garamond" w:cs="Garamond"/>
          <w:b/>
          <w:bCs/>
          <w:sz w:val="24"/>
          <w:szCs w:val="24"/>
        </w:rPr>
        <w:t>presence</w:t>
      </w:r>
      <w:proofErr w:type="gramEnd"/>
    </w:p>
    <w:p w14:paraId="1041956D" w14:textId="77777777" w:rsidR="004C4D1D" w:rsidRDefault="002275EF">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And take not your Holy Spirit from me.</w:t>
      </w:r>
    </w:p>
    <w:p w14:paraId="3F0E34A3" w14:textId="77777777" w:rsidR="004C4D1D" w:rsidRDefault="002275EF">
      <w:pPr>
        <w:pStyle w:val="FreeForm"/>
        <w:tabs>
          <w:tab w:val="right" w:pos="6480"/>
        </w:tabs>
        <w:spacing w:line="252"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Restore unto me the joy of your salvation,</w:t>
      </w:r>
    </w:p>
    <w:p w14:paraId="1F063A57" w14:textId="77777777" w:rsidR="004C4D1D" w:rsidRDefault="002275EF">
      <w:pPr>
        <w:pStyle w:val="FreeForm"/>
        <w:tabs>
          <w:tab w:val="right" w:pos="6480"/>
        </w:tabs>
        <w:spacing w:after="200" w:line="252" w:lineRule="auto"/>
        <w:ind w:left="547" w:right="2160" w:hanging="547"/>
        <w:rPr>
          <w:rFonts w:ascii="Garamond" w:eastAsia="Garamond" w:hAnsi="Garamond" w:cs="Garamond"/>
          <w:b/>
          <w:bCs/>
        </w:rPr>
      </w:pPr>
      <w:r>
        <w:rPr>
          <w:rFonts w:ascii="Garamond" w:eastAsia="Garamond" w:hAnsi="Garamond" w:cs="Garamond"/>
          <w:b/>
          <w:bCs/>
          <w:sz w:val="24"/>
          <w:szCs w:val="24"/>
        </w:rPr>
        <w:tab/>
        <w:t>And uphold me with your free Spirit. Amen.</w:t>
      </w:r>
    </w:p>
    <w:p w14:paraId="14924EED" w14:textId="77777777" w:rsidR="000C6A9F" w:rsidRDefault="000C6A9F">
      <w:pPr>
        <w:pStyle w:val="Body"/>
        <w:tabs>
          <w:tab w:val="right" w:pos="8620"/>
        </w:tabs>
        <w:spacing w:after="0"/>
        <w:rPr>
          <w:rFonts w:ascii="Garamond" w:hAnsi="Garamond"/>
          <w:b/>
          <w:bCs/>
          <w:sz w:val="24"/>
          <w:szCs w:val="24"/>
        </w:rPr>
      </w:pPr>
    </w:p>
    <w:p w14:paraId="4CF8EF60" w14:textId="4BEA91EB" w:rsidR="004C4D1D" w:rsidRDefault="002275EF">
      <w:pPr>
        <w:pStyle w:val="Body"/>
        <w:tabs>
          <w:tab w:val="right" w:pos="8620"/>
        </w:tabs>
        <w:spacing w:after="0"/>
        <w:rPr>
          <w:rFonts w:ascii="Garamond" w:eastAsia="Garamond" w:hAnsi="Garamond" w:cs="Garamond"/>
          <w:b/>
          <w:bCs/>
          <w:sz w:val="24"/>
          <w:szCs w:val="24"/>
        </w:rPr>
      </w:pPr>
      <w:r>
        <w:rPr>
          <w:rFonts w:ascii="Garamond" w:hAnsi="Garamond"/>
          <w:b/>
          <w:bCs/>
          <w:sz w:val="24"/>
          <w:szCs w:val="24"/>
        </w:rPr>
        <w:lastRenderedPageBreak/>
        <w:t>OFFERING</w:t>
      </w:r>
    </w:p>
    <w:p w14:paraId="05041291" w14:textId="77777777" w:rsidR="004C4D1D" w:rsidRDefault="002275EF">
      <w:pPr>
        <w:pStyle w:val="Body"/>
        <w:tabs>
          <w:tab w:val="right" w:pos="8620"/>
        </w:tabs>
        <w:spacing w:after="0" w:line="252" w:lineRule="auto"/>
        <w:ind w:left="360"/>
        <w:rPr>
          <w:rFonts w:ascii="Garamond" w:eastAsia="Garamond" w:hAnsi="Garamond" w:cs="Garamond"/>
          <w:i/>
          <w:iCs/>
          <w:sz w:val="24"/>
          <w:szCs w:val="24"/>
        </w:rPr>
      </w:pPr>
      <w:r>
        <w:rPr>
          <w:rFonts w:ascii="Garamond" w:hAnsi="Garamond"/>
          <w:i/>
          <w:iCs/>
          <w:sz w:val="24"/>
          <w:szCs w:val="24"/>
        </w:rPr>
        <w:t>In response to God</w:t>
      </w:r>
      <w:r>
        <w:rPr>
          <w:rFonts w:ascii="Garamond" w:hAnsi="Garamond"/>
          <w:i/>
          <w:iCs/>
          <w:sz w:val="24"/>
          <w:szCs w:val="24"/>
        </w:rPr>
        <w:t>’</w:t>
      </w:r>
      <w:r>
        <w:rPr>
          <w:rFonts w:ascii="Garamond" w:hAnsi="Garamond"/>
          <w:i/>
          <w:iCs/>
          <w:sz w:val="24"/>
          <w:szCs w:val="24"/>
        </w:rPr>
        <w:t xml:space="preserve">s love and forgiveness, we give back a portion of what he has given us. The members of Christ Lutheran Church have joined to proclaim the gospel to this community. These offerings support that work. While our guests are welcome to participate, they should </w:t>
      </w:r>
      <w:r>
        <w:rPr>
          <w:rFonts w:ascii="Garamond" w:hAnsi="Garamond"/>
          <w:i/>
          <w:iCs/>
          <w:sz w:val="24"/>
          <w:szCs w:val="24"/>
        </w:rPr>
        <w:t xml:space="preserve">not feel obligated to do so. </w:t>
      </w:r>
    </w:p>
    <w:p w14:paraId="0848EC3E" w14:textId="77777777" w:rsidR="004C4D1D" w:rsidRDefault="002275EF">
      <w:pPr>
        <w:pStyle w:val="Body"/>
        <w:tabs>
          <w:tab w:val="center" w:pos="4320"/>
          <w:tab w:val="right" w:pos="8620"/>
        </w:tabs>
        <w:spacing w:before="360" w:after="80" w:line="252" w:lineRule="auto"/>
        <w:ind w:left="540" w:hanging="540"/>
        <w:rPr>
          <w:rFonts w:ascii="Garamond" w:eastAsia="Garamond" w:hAnsi="Garamond" w:cs="Garamond"/>
          <w:b/>
          <w:bCs/>
          <w:sz w:val="24"/>
          <w:szCs w:val="24"/>
        </w:rPr>
      </w:pPr>
      <w:r>
        <w:rPr>
          <w:rFonts w:ascii="Garamond" w:hAnsi="Garamond"/>
          <w:b/>
          <w:bCs/>
          <w:sz w:val="24"/>
          <w:szCs w:val="24"/>
        </w:rPr>
        <w:t xml:space="preserve">PRAYER OF THE CHURCH </w:t>
      </w:r>
    </w:p>
    <w:p w14:paraId="709BB666" w14:textId="77777777" w:rsidR="004C4D1D" w:rsidRDefault="002275EF">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 xml:space="preserve">O Lord, our God, you are wise and powerful, </w:t>
      </w:r>
      <w:proofErr w:type="gramStart"/>
      <w:r>
        <w:rPr>
          <w:rFonts w:ascii="Garamond" w:hAnsi="Garamond"/>
          <w:sz w:val="24"/>
          <w:szCs w:val="24"/>
        </w:rPr>
        <w:t>good</w:t>
      </w:r>
      <w:proofErr w:type="gramEnd"/>
      <w:r>
        <w:rPr>
          <w:rFonts w:ascii="Garamond" w:hAnsi="Garamond"/>
          <w:sz w:val="24"/>
          <w:szCs w:val="24"/>
        </w:rPr>
        <w:t xml:space="preserve"> and gracious. Your mercies are new every morning. Each day you open your </w:t>
      </w:r>
      <w:proofErr w:type="gramStart"/>
      <w:r>
        <w:rPr>
          <w:rFonts w:ascii="Garamond" w:hAnsi="Garamond"/>
          <w:sz w:val="24"/>
          <w:szCs w:val="24"/>
        </w:rPr>
        <w:t>hand</w:t>
      </w:r>
      <w:proofErr w:type="gramEnd"/>
      <w:r>
        <w:rPr>
          <w:rFonts w:ascii="Garamond" w:hAnsi="Garamond"/>
          <w:sz w:val="24"/>
          <w:szCs w:val="24"/>
        </w:rPr>
        <w:t xml:space="preserve"> and provide for the needs of your children on earth.</w:t>
      </w:r>
    </w:p>
    <w:p w14:paraId="20B169E2" w14:textId="77777777" w:rsidR="004C4D1D" w:rsidRDefault="002275EF">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 xml:space="preserve">We praise you for </w:t>
      </w:r>
      <w:r>
        <w:rPr>
          <w:rFonts w:ascii="Garamond" w:hAnsi="Garamond"/>
          <w:b/>
          <w:bCs/>
          <w:sz w:val="24"/>
          <w:szCs w:val="24"/>
        </w:rPr>
        <w:t>every grace and blessing.</w:t>
      </w:r>
    </w:p>
    <w:p w14:paraId="5137BC45" w14:textId="77777777" w:rsidR="004C4D1D" w:rsidRDefault="002275EF">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Strengthen your Church </w:t>
      </w:r>
      <w:proofErr w:type="gramStart"/>
      <w:r>
        <w:rPr>
          <w:rFonts w:ascii="Garamond" w:hAnsi="Garamond"/>
          <w:sz w:val="24"/>
          <w:szCs w:val="24"/>
        </w:rPr>
        <w:t>in all</w:t>
      </w:r>
      <w:proofErr w:type="gramEnd"/>
      <w:r>
        <w:rPr>
          <w:rFonts w:ascii="Garamond" w:hAnsi="Garamond"/>
          <w:sz w:val="24"/>
          <w:szCs w:val="24"/>
        </w:rPr>
        <w:t xml:space="preserve"> the world. Let your comforting message of salvation in Christ Jesus be proclaimed to troubled souls everywhere.</w:t>
      </w:r>
    </w:p>
    <w:p w14:paraId="623E939B" w14:textId="77777777" w:rsidR="004C4D1D" w:rsidRDefault="002275EF">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Use our ministries and offerings to extend your healing and your hope.</w:t>
      </w:r>
    </w:p>
    <w:p w14:paraId="15B19AC5" w14:textId="77777777" w:rsidR="004C4D1D" w:rsidRDefault="002275EF">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We bring</w:t>
      </w:r>
      <w:r>
        <w:rPr>
          <w:rFonts w:ascii="Garamond" w:hAnsi="Garamond"/>
          <w:sz w:val="24"/>
          <w:szCs w:val="24"/>
        </w:rPr>
        <w:t xml:space="preserve"> you our requests for the various structures of our society. Bless our national, state, and local governments.</w:t>
      </w:r>
    </w:p>
    <w:p w14:paraId="598B3BE6" w14:textId="77777777" w:rsidR="004C4D1D" w:rsidRDefault="002275EF">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Grant us civil servants who are worthy of honor and respect.</w:t>
      </w:r>
    </w:p>
    <w:p w14:paraId="4D85D992" w14:textId="77777777" w:rsidR="004C4D1D" w:rsidRDefault="002275EF">
      <w:pPr>
        <w:pStyle w:val="Body"/>
        <w:spacing w:before="80" w:after="80" w:line="264" w:lineRule="auto"/>
        <w:ind w:left="547" w:hanging="547"/>
        <w:rPr>
          <w:rFonts w:ascii="Garamond" w:eastAsia="Garamond" w:hAnsi="Garamond" w:cs="Garamond"/>
          <w:b/>
          <w:bCs/>
          <w:sz w:val="24"/>
          <w:szCs w:val="24"/>
        </w:rPr>
      </w:pPr>
      <w:r>
        <w:rPr>
          <w:rFonts w:ascii="Garamond" w:hAnsi="Garamond"/>
          <w:sz w:val="24"/>
          <w:szCs w:val="24"/>
        </w:rPr>
        <w:t>M:</w:t>
      </w:r>
      <w:r>
        <w:rPr>
          <w:rFonts w:ascii="Garamond" w:hAnsi="Garamond"/>
          <w:sz w:val="24"/>
          <w:szCs w:val="24"/>
        </w:rPr>
        <w:tab/>
        <w:t>Grant prosperity to business and industry according to your will. Give employe</w:t>
      </w:r>
      <w:r>
        <w:rPr>
          <w:rFonts w:ascii="Garamond" w:hAnsi="Garamond"/>
          <w:sz w:val="24"/>
          <w:szCs w:val="24"/>
        </w:rPr>
        <w:t>rs a sense of fairness toward workers and employees joy and pride in their work.</w:t>
      </w:r>
    </w:p>
    <w:p w14:paraId="22F888E9" w14:textId="77777777" w:rsidR="004C4D1D" w:rsidRDefault="002275EF">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Help us find satisfaction in all work well done.</w:t>
      </w:r>
    </w:p>
    <w:p w14:paraId="33A92870" w14:textId="77777777" w:rsidR="004C4D1D" w:rsidRDefault="002275EF">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Invigorate the schools of our land. Give success to every effort that helps students read, think, and </w:t>
      </w:r>
      <w:r>
        <w:rPr>
          <w:rFonts w:ascii="Garamond" w:hAnsi="Garamond"/>
          <w:sz w:val="24"/>
          <w:szCs w:val="24"/>
        </w:rPr>
        <w:t xml:space="preserve">communicate in ways that will promote an informed and responsible citizenry. </w:t>
      </w:r>
      <w:proofErr w:type="spellStart"/>
      <w:r>
        <w:rPr>
          <w:rFonts w:ascii="Garamond" w:hAnsi="Garamond"/>
          <w:sz w:val="24"/>
          <w:szCs w:val="24"/>
        </w:rPr>
        <w:t>Arou</w:t>
      </w:r>
      <w:proofErr w:type="spellEnd"/>
    </w:p>
    <w:p w14:paraId="7B8129B3" w14:textId="77777777" w:rsidR="004C4D1D" w:rsidRDefault="002275EF">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Give us teachers and students who pursue excellence.</w:t>
      </w:r>
    </w:p>
    <w:p w14:paraId="2529B024" w14:textId="77777777" w:rsidR="004C4D1D" w:rsidRDefault="002275EF">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Strengthen the family. Give fathers and mothers a renewed commitment to be good parents. Give children and young pe</w:t>
      </w:r>
      <w:r>
        <w:rPr>
          <w:rFonts w:ascii="Garamond" w:hAnsi="Garamond"/>
          <w:sz w:val="24"/>
          <w:szCs w:val="24"/>
        </w:rPr>
        <w:t>ople the wisdom to see their parents as your representatives.</w:t>
      </w:r>
    </w:p>
    <w:p w14:paraId="4B570F26" w14:textId="77777777" w:rsidR="004C4D1D" w:rsidRDefault="002275EF">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Lead us to love one another as you have loved us.</w:t>
      </w:r>
    </w:p>
    <w:p w14:paraId="65ECF5E0" w14:textId="77777777" w:rsidR="004C4D1D" w:rsidRDefault="002275EF">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Hear us as we bring you our private petitions.</w:t>
      </w:r>
    </w:p>
    <w:p w14:paraId="4EA180BE" w14:textId="77777777" w:rsidR="004C4D1D" w:rsidRDefault="002275EF">
      <w:pPr>
        <w:pStyle w:val="Body"/>
        <w:spacing w:before="80" w:after="80" w:line="264" w:lineRule="auto"/>
        <w:ind w:left="547" w:hanging="547"/>
        <w:rPr>
          <w:rFonts w:ascii="Garamond" w:eastAsia="Garamond" w:hAnsi="Garamond" w:cs="Garamond"/>
          <w:i/>
          <w:iCs/>
          <w:sz w:val="24"/>
          <w:szCs w:val="24"/>
        </w:rPr>
      </w:pPr>
      <w:r>
        <w:rPr>
          <w:rFonts w:ascii="Garamond" w:hAnsi="Garamond"/>
          <w:i/>
          <w:iCs/>
          <w:sz w:val="24"/>
          <w:szCs w:val="24"/>
        </w:rPr>
        <w:t xml:space="preserve">Silent prayer. </w:t>
      </w:r>
    </w:p>
    <w:p w14:paraId="24D4E838" w14:textId="77777777" w:rsidR="004C4D1D" w:rsidRDefault="002275EF">
      <w:pPr>
        <w:pStyle w:val="Body"/>
        <w:spacing w:before="80" w:after="80" w:line="264" w:lineRule="auto"/>
        <w:ind w:left="547" w:hanging="547"/>
        <w:rPr>
          <w:rFonts w:ascii="Garamond" w:eastAsia="Garamond" w:hAnsi="Garamond" w:cs="Garamond"/>
          <w:b/>
          <w:bCs/>
          <w:sz w:val="24"/>
          <w:szCs w:val="24"/>
        </w:rPr>
      </w:pPr>
      <w:r>
        <w:rPr>
          <w:rFonts w:ascii="Garamond" w:hAnsi="Garamond"/>
          <w:sz w:val="24"/>
          <w:szCs w:val="24"/>
        </w:rPr>
        <w:t>M:</w:t>
      </w:r>
      <w:r>
        <w:rPr>
          <w:rFonts w:ascii="Garamond" w:hAnsi="Garamond"/>
          <w:sz w:val="24"/>
          <w:szCs w:val="24"/>
        </w:rPr>
        <w:tab/>
      </w:r>
      <w:r>
        <w:rPr>
          <w:rFonts w:ascii="Garamond" w:hAnsi="Garamond"/>
          <w:sz w:val="24"/>
          <w:szCs w:val="24"/>
        </w:rPr>
        <w:t>Gracious Father, we pray boldly as Jesus taught, with the confidence tha</w:t>
      </w:r>
      <w:r>
        <w:rPr>
          <w:rFonts w:ascii="Garamond" w:hAnsi="Garamond"/>
          <w:sz w:val="24"/>
          <w:szCs w:val="24"/>
        </w:rPr>
        <w:t>t you will hear and with the faith that you will respond for our welfare.</w:t>
      </w:r>
    </w:p>
    <w:p w14:paraId="16DD751A" w14:textId="77777777" w:rsidR="004C4D1D" w:rsidRDefault="004C4D1D">
      <w:pPr>
        <w:pStyle w:val="Body"/>
        <w:shd w:val="clear" w:color="auto" w:fill="FFFFFF"/>
        <w:spacing w:after="0" w:line="252" w:lineRule="auto"/>
        <w:ind w:left="540" w:hanging="540"/>
        <w:rPr>
          <w:rFonts w:ascii="Garamond" w:eastAsia="Garamond" w:hAnsi="Garamond" w:cs="Garamond"/>
          <w:b/>
          <w:bCs/>
          <w:sz w:val="24"/>
          <w:szCs w:val="24"/>
          <w:shd w:val="clear" w:color="auto" w:fill="CF7B79"/>
        </w:rPr>
      </w:pPr>
    </w:p>
    <w:p w14:paraId="361B244A" w14:textId="77777777" w:rsidR="004C4D1D" w:rsidRDefault="004C4D1D">
      <w:pPr>
        <w:pStyle w:val="Body"/>
        <w:shd w:val="clear" w:color="auto" w:fill="FFFFFF"/>
        <w:spacing w:after="0" w:line="252" w:lineRule="auto"/>
        <w:ind w:left="540" w:hanging="540"/>
        <w:rPr>
          <w:rFonts w:ascii="Garamond" w:eastAsia="Garamond" w:hAnsi="Garamond" w:cs="Garamond"/>
          <w:b/>
          <w:bCs/>
          <w:sz w:val="24"/>
          <w:szCs w:val="24"/>
        </w:rPr>
      </w:pPr>
    </w:p>
    <w:p w14:paraId="4A4BF3F0" w14:textId="77777777" w:rsidR="004C4D1D" w:rsidRDefault="002275EF">
      <w:pPr>
        <w:pStyle w:val="Body"/>
        <w:shd w:val="clear" w:color="auto" w:fill="FFFFFF"/>
        <w:spacing w:after="80" w:line="252" w:lineRule="auto"/>
        <w:ind w:left="540" w:hanging="540"/>
        <w:rPr>
          <w:rFonts w:ascii="Garamond" w:eastAsia="Garamond" w:hAnsi="Garamond" w:cs="Garamond"/>
          <w:b/>
          <w:bCs/>
          <w:sz w:val="24"/>
          <w:szCs w:val="24"/>
        </w:rPr>
      </w:pPr>
      <w:r>
        <w:rPr>
          <w:rFonts w:ascii="Garamond" w:hAnsi="Garamond"/>
          <w:b/>
          <w:bCs/>
          <w:sz w:val="24"/>
          <w:szCs w:val="24"/>
        </w:rPr>
        <w:t>LORD</w:t>
      </w:r>
      <w:r>
        <w:rPr>
          <w:rFonts w:ascii="Garamond" w:hAnsi="Garamond"/>
          <w:b/>
          <w:bCs/>
          <w:sz w:val="24"/>
          <w:szCs w:val="24"/>
        </w:rPr>
        <w:t>’</w:t>
      </w:r>
      <w:r>
        <w:rPr>
          <w:rFonts w:ascii="Garamond" w:hAnsi="Garamond"/>
          <w:b/>
          <w:bCs/>
          <w:sz w:val="24"/>
          <w:szCs w:val="24"/>
        </w:rPr>
        <w:t>S PRAYER</w:t>
      </w:r>
      <w:r>
        <w:rPr>
          <w:rFonts w:ascii="Garamond" w:hAnsi="Garamond"/>
          <w:b/>
          <w:bCs/>
          <w:sz w:val="24"/>
          <w:szCs w:val="24"/>
        </w:rPr>
        <w:tab/>
      </w:r>
      <w:r>
        <w:rPr>
          <w:rFonts w:ascii="Garamond" w:hAnsi="Garamond"/>
          <w:i/>
          <w:iCs/>
          <w:sz w:val="24"/>
          <w:szCs w:val="24"/>
        </w:rPr>
        <w:t>Matthew 6:9-13; Luke 11:2-4</w:t>
      </w:r>
    </w:p>
    <w:p w14:paraId="5EDA1BD9" w14:textId="77777777" w:rsidR="004C4D1D" w:rsidRDefault="002275EF">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Our Father in heaven, </w:t>
      </w:r>
    </w:p>
    <w:p w14:paraId="706B2F9E" w14:textId="77777777" w:rsidR="004C4D1D" w:rsidRDefault="002275EF">
      <w:pPr>
        <w:pStyle w:val="Body"/>
        <w:tabs>
          <w:tab w:val="left" w:pos="450"/>
          <w:tab w:val="left" w:pos="99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t xml:space="preserve">hallowed be </w:t>
      </w:r>
      <w:r>
        <w:rPr>
          <w:rFonts w:ascii="Garamond" w:hAnsi="Garamond"/>
          <w:b/>
          <w:bCs/>
          <w:sz w:val="24"/>
          <w:szCs w:val="24"/>
        </w:rPr>
        <w:t xml:space="preserve">your name, </w:t>
      </w:r>
    </w:p>
    <w:p w14:paraId="5B0EADCB" w14:textId="77777777" w:rsidR="004C4D1D" w:rsidRDefault="002275EF">
      <w:pPr>
        <w:pStyle w:val="Body"/>
        <w:tabs>
          <w:tab w:val="left" w:pos="450"/>
          <w:tab w:val="left" w:pos="99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hAnsi="Garamond"/>
          <w:b/>
          <w:bCs/>
          <w:sz w:val="24"/>
          <w:szCs w:val="24"/>
        </w:rPr>
        <w:t xml:space="preserve">your kingdom come, </w:t>
      </w:r>
    </w:p>
    <w:p w14:paraId="5D2E2614" w14:textId="77777777" w:rsidR="004C4D1D" w:rsidRDefault="002275EF">
      <w:pPr>
        <w:pStyle w:val="Body"/>
        <w:tabs>
          <w:tab w:val="left" w:pos="450"/>
          <w:tab w:val="left" w:pos="99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hAnsi="Garamond"/>
          <w:b/>
          <w:bCs/>
          <w:sz w:val="24"/>
          <w:szCs w:val="24"/>
        </w:rPr>
        <w:t>your</w:t>
      </w:r>
      <w:r>
        <w:rPr>
          <w:rFonts w:ascii="Garamond" w:hAnsi="Garamond"/>
          <w:b/>
          <w:bCs/>
          <w:sz w:val="24"/>
          <w:szCs w:val="24"/>
        </w:rPr>
        <w:t xml:space="preserve"> will be done on earth as in heaven. </w:t>
      </w:r>
    </w:p>
    <w:p w14:paraId="4E77A53B" w14:textId="77777777" w:rsidR="004C4D1D" w:rsidRDefault="002275EF">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Give us t</w:t>
      </w:r>
      <w:r>
        <w:rPr>
          <w:rFonts w:ascii="Garamond" w:hAnsi="Garamond"/>
          <w:b/>
          <w:bCs/>
          <w:sz w:val="24"/>
          <w:szCs w:val="24"/>
        </w:rPr>
        <w:t xml:space="preserve">oday our daily </w:t>
      </w:r>
      <w:proofErr w:type="gramStart"/>
      <w:r>
        <w:rPr>
          <w:rFonts w:ascii="Garamond" w:hAnsi="Garamond"/>
          <w:b/>
          <w:bCs/>
          <w:sz w:val="24"/>
          <w:szCs w:val="24"/>
        </w:rPr>
        <w:t>bread;</w:t>
      </w:r>
      <w:proofErr w:type="gramEnd"/>
      <w:r>
        <w:rPr>
          <w:rFonts w:ascii="Garamond" w:hAnsi="Garamond"/>
          <w:b/>
          <w:bCs/>
          <w:sz w:val="24"/>
          <w:szCs w:val="24"/>
        </w:rPr>
        <w:t xml:space="preserve"> </w:t>
      </w:r>
    </w:p>
    <w:p w14:paraId="5F0AABB6" w14:textId="77777777" w:rsidR="004C4D1D" w:rsidRDefault="002275EF">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and forgive us our </w:t>
      </w:r>
      <w:r>
        <w:rPr>
          <w:rFonts w:ascii="Garamond" w:hAnsi="Garamond"/>
          <w:b/>
          <w:bCs/>
          <w:sz w:val="24"/>
          <w:szCs w:val="24"/>
        </w:rPr>
        <w:t>sins</w:t>
      </w:r>
      <w:r>
        <w:rPr>
          <w:rFonts w:ascii="Garamond" w:hAnsi="Garamond"/>
          <w:b/>
          <w:bCs/>
          <w:sz w:val="24"/>
          <w:szCs w:val="24"/>
        </w:rPr>
        <w:t xml:space="preserve">, </w:t>
      </w:r>
    </w:p>
    <w:p w14:paraId="376A58CF" w14:textId="77777777" w:rsidR="004C4D1D" w:rsidRDefault="002275EF">
      <w:pPr>
        <w:pStyle w:val="Body"/>
        <w:tabs>
          <w:tab w:val="left" w:pos="450"/>
          <w:tab w:val="left" w:pos="7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as we forgive those </w:t>
      </w:r>
    </w:p>
    <w:p w14:paraId="05DDC210" w14:textId="77777777" w:rsidR="004C4D1D" w:rsidRDefault="002275EF">
      <w:pPr>
        <w:pStyle w:val="Body"/>
        <w:tabs>
          <w:tab w:val="left" w:pos="450"/>
          <w:tab w:val="left" w:pos="7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who </w:t>
      </w:r>
      <w:r>
        <w:rPr>
          <w:rFonts w:ascii="Garamond" w:hAnsi="Garamond"/>
          <w:b/>
          <w:bCs/>
          <w:sz w:val="24"/>
          <w:szCs w:val="24"/>
        </w:rPr>
        <w:t xml:space="preserve">sin against </w:t>
      </w:r>
      <w:proofErr w:type="gramStart"/>
      <w:r>
        <w:rPr>
          <w:rFonts w:ascii="Garamond" w:hAnsi="Garamond"/>
          <w:b/>
          <w:bCs/>
          <w:sz w:val="24"/>
          <w:szCs w:val="24"/>
        </w:rPr>
        <w:t>us;</w:t>
      </w:r>
      <w:proofErr w:type="gramEnd"/>
      <w:r>
        <w:rPr>
          <w:rFonts w:ascii="Garamond" w:hAnsi="Garamond"/>
          <w:b/>
          <w:bCs/>
          <w:sz w:val="24"/>
          <w:szCs w:val="24"/>
        </w:rPr>
        <w:t xml:space="preserve"> </w:t>
      </w:r>
    </w:p>
    <w:p w14:paraId="276A9085" w14:textId="77777777" w:rsidR="004C4D1D" w:rsidRDefault="002275EF">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and lead us not into temptation, </w:t>
      </w:r>
    </w:p>
    <w:p w14:paraId="3E36F457" w14:textId="77777777" w:rsidR="004C4D1D" w:rsidRDefault="002275EF">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but deliver us from evil. </w:t>
      </w:r>
    </w:p>
    <w:p w14:paraId="5D488605" w14:textId="77777777" w:rsidR="004C4D1D" w:rsidRDefault="002275EF">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For the kingdom</w:t>
      </w:r>
      <w:r>
        <w:rPr>
          <w:rFonts w:ascii="Garamond" w:hAnsi="Garamond"/>
          <w:b/>
          <w:bCs/>
          <w:sz w:val="24"/>
          <w:szCs w:val="24"/>
        </w:rPr>
        <w:t>, the power,</w:t>
      </w:r>
      <w:r>
        <w:rPr>
          <w:rFonts w:ascii="Garamond" w:hAnsi="Garamond"/>
          <w:b/>
          <w:bCs/>
          <w:sz w:val="24"/>
          <w:szCs w:val="24"/>
        </w:rPr>
        <w:t xml:space="preserve"> </w:t>
      </w:r>
    </w:p>
    <w:p w14:paraId="424A548B" w14:textId="77777777" w:rsidR="004C4D1D" w:rsidRDefault="002275EF">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t xml:space="preserve">    </w:t>
      </w:r>
      <w:r>
        <w:rPr>
          <w:rFonts w:ascii="Garamond" w:hAnsi="Garamond"/>
          <w:b/>
          <w:bCs/>
          <w:sz w:val="24"/>
          <w:szCs w:val="24"/>
        </w:rPr>
        <w:t>and the glory are yours</w:t>
      </w:r>
    </w:p>
    <w:p w14:paraId="389A3376" w14:textId="77777777" w:rsidR="004C4D1D" w:rsidRDefault="002275EF">
      <w:pPr>
        <w:pStyle w:val="Body"/>
        <w:tabs>
          <w:tab w:val="left" w:pos="450"/>
          <w:tab w:val="left" w:pos="810"/>
          <w:tab w:val="right" w:pos="8620"/>
        </w:tabs>
        <w:spacing w:after="0" w:line="252" w:lineRule="auto"/>
        <w:ind w:left="540" w:hanging="540"/>
        <w:rPr>
          <w:rFonts w:ascii="Garamond" w:eastAsia="Garamond" w:hAnsi="Garamond" w:cs="Garamond"/>
          <w:b/>
          <w:bCs/>
          <w:i/>
          <w:i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r>
      <w:r>
        <w:rPr>
          <w:rFonts w:ascii="Garamond" w:hAnsi="Garamond"/>
          <w:b/>
          <w:bCs/>
          <w:sz w:val="24"/>
          <w:szCs w:val="24"/>
        </w:rPr>
        <w:t>now and for</w:t>
      </w:r>
      <w:r>
        <w:rPr>
          <w:rFonts w:ascii="Garamond" w:hAnsi="Garamond"/>
          <w:b/>
          <w:bCs/>
          <w:sz w:val="24"/>
          <w:szCs w:val="24"/>
        </w:rPr>
        <w:t>ever. Amen.</w:t>
      </w:r>
    </w:p>
    <w:p w14:paraId="0EB4FCFA" w14:textId="77777777" w:rsidR="004C4D1D" w:rsidRDefault="004C4D1D">
      <w:pPr>
        <w:pStyle w:val="ResponseMinister"/>
        <w:tabs>
          <w:tab w:val="right" w:pos="8620"/>
        </w:tabs>
        <w:spacing w:after="0" w:line="276" w:lineRule="auto"/>
        <w:rPr>
          <w:rFonts w:ascii="Garamond" w:eastAsia="Garamond" w:hAnsi="Garamond" w:cs="Garamond"/>
          <w:b/>
          <w:bCs/>
          <w:sz w:val="24"/>
          <w:szCs w:val="24"/>
        </w:rPr>
      </w:pPr>
    </w:p>
    <w:p w14:paraId="5059C4C2" w14:textId="77777777" w:rsidR="004C4D1D" w:rsidRDefault="002275EF" w:rsidP="0036498B">
      <w:pPr>
        <w:pStyle w:val="ResponseMinister"/>
        <w:tabs>
          <w:tab w:val="right" w:pos="8620"/>
        </w:tabs>
        <w:spacing w:before="360" w:after="0" w:line="276" w:lineRule="auto"/>
        <w:rPr>
          <w:rFonts w:ascii="Garamond" w:eastAsia="Garamond" w:hAnsi="Garamond" w:cs="Garamond"/>
          <w:sz w:val="24"/>
          <w:szCs w:val="24"/>
        </w:rPr>
      </w:pPr>
      <w:r>
        <w:rPr>
          <w:rFonts w:ascii="Garamond" w:hAnsi="Garamond"/>
          <w:b/>
          <w:bCs/>
          <w:sz w:val="24"/>
          <w:szCs w:val="24"/>
        </w:rPr>
        <w:t>THE BLESSING</w:t>
      </w:r>
    </w:p>
    <w:p w14:paraId="1EDE1A53" w14:textId="77777777" w:rsidR="004C4D1D" w:rsidRDefault="002275EF">
      <w:pPr>
        <w:pStyle w:val="ResponseMinister"/>
        <w:tabs>
          <w:tab w:val="right" w:pos="8620"/>
        </w:tabs>
        <w:spacing w:before="120" w:after="0" w:line="276" w:lineRule="auto"/>
        <w:rPr>
          <w:rFonts w:ascii="Garamond" w:eastAsia="Garamond" w:hAnsi="Garamond" w:cs="Garamond"/>
          <w:sz w:val="24"/>
          <w:szCs w:val="24"/>
        </w:rPr>
      </w:pPr>
      <w:r>
        <w:rPr>
          <w:rFonts w:ascii="Garamond" w:hAnsi="Garamond"/>
          <w:sz w:val="24"/>
          <w:szCs w:val="24"/>
        </w:rPr>
        <w:t>M</w:t>
      </w:r>
      <w:r>
        <w:rPr>
          <w:rFonts w:ascii="Garamond" w:hAnsi="Garamond"/>
          <w:b/>
          <w:bCs/>
          <w:sz w:val="24"/>
          <w:szCs w:val="24"/>
        </w:rPr>
        <w:t>:</w:t>
      </w:r>
      <w:r>
        <w:rPr>
          <w:rFonts w:ascii="Garamond" w:eastAsia="Garamond" w:hAnsi="Garamond" w:cs="Garamond"/>
          <w:sz w:val="24"/>
          <w:szCs w:val="24"/>
        </w:rPr>
        <w:tab/>
        <w:t>The Lord bless you and keep you.</w:t>
      </w:r>
    </w:p>
    <w:p w14:paraId="49A49F72" w14:textId="77777777" w:rsidR="004C4D1D" w:rsidRDefault="002275EF">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make</w:t>
      </w:r>
      <w:proofErr w:type="gramEnd"/>
      <w:r>
        <w:rPr>
          <w:rFonts w:ascii="Garamond" w:hAnsi="Garamond"/>
          <w:sz w:val="24"/>
          <w:szCs w:val="24"/>
        </w:rPr>
        <w:t xml:space="preserve"> his face shine on you and be gracious to you.</w:t>
      </w:r>
    </w:p>
    <w:p w14:paraId="4B85A238" w14:textId="77777777" w:rsidR="004C4D1D" w:rsidRDefault="002275EF">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look</w:t>
      </w:r>
      <w:proofErr w:type="gramEnd"/>
      <w:r>
        <w:rPr>
          <w:rFonts w:ascii="Garamond" w:hAnsi="Garamond"/>
          <w:sz w:val="24"/>
          <w:szCs w:val="24"/>
        </w:rPr>
        <w:t xml:space="preserve"> on you with favor and </w:t>
      </w:r>
      <w:r>
        <w:rPr>
          <w:rFonts w:ascii="Arial Unicode MS" w:eastAsia="Arial Unicode MS" w:hAnsi="Arial Unicode MS" w:cs="Arial Unicode MS"/>
          <w:sz w:val="24"/>
          <w:szCs w:val="24"/>
        </w:rPr>
        <w:t>✙</w:t>
      </w:r>
      <w:r>
        <w:rPr>
          <w:rFonts w:ascii="Garamond" w:hAnsi="Garamond"/>
          <w:sz w:val="24"/>
          <w:szCs w:val="24"/>
        </w:rPr>
        <w:t xml:space="preserve"> give you peace.</w:t>
      </w:r>
    </w:p>
    <w:p w14:paraId="60AD14F6" w14:textId="77777777" w:rsidR="004C4D1D" w:rsidRDefault="002275EF">
      <w:pPr>
        <w:pStyle w:val="ResponseCongregation"/>
        <w:tabs>
          <w:tab w:val="right" w:pos="8620"/>
        </w:tabs>
        <w:spacing w:after="0" w:line="276" w:lineRule="auto"/>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6B09FA4E" w14:textId="77777777" w:rsidR="004C4D1D" w:rsidRDefault="002275EF" w:rsidP="0036498B">
      <w:pPr>
        <w:pStyle w:val="ResponseCongregation"/>
        <w:tabs>
          <w:tab w:val="right" w:pos="8620"/>
        </w:tabs>
        <w:spacing w:before="480" w:after="0" w:line="276" w:lineRule="auto"/>
        <w:rPr>
          <w:rFonts w:ascii="Garamond" w:eastAsia="Garamond" w:hAnsi="Garamond" w:cs="Garamond"/>
          <w:b/>
          <w:bCs/>
          <w:sz w:val="24"/>
          <w:szCs w:val="24"/>
        </w:rPr>
      </w:pPr>
      <w:r>
        <w:rPr>
          <w:rFonts w:ascii="Garamond" w:hAnsi="Garamond"/>
          <w:b/>
          <w:bCs/>
          <w:sz w:val="24"/>
          <w:szCs w:val="24"/>
        </w:rPr>
        <w:t>CLOSING HYMN</w:t>
      </w:r>
      <w:r>
        <w:rPr>
          <w:rFonts w:ascii="Garamond" w:hAnsi="Garamond"/>
          <w:b/>
          <w:bCs/>
          <w:sz w:val="24"/>
          <w:szCs w:val="24"/>
        </w:rPr>
        <w:tab/>
      </w:r>
      <w:r>
        <w:rPr>
          <w:rFonts w:ascii="Garamond" w:hAnsi="Garamond"/>
          <w:i/>
          <w:iCs/>
          <w:sz w:val="24"/>
          <w:szCs w:val="24"/>
        </w:rPr>
        <w:t xml:space="preserve">On What Has Now </w:t>
      </w:r>
      <w:r>
        <w:rPr>
          <w:rFonts w:ascii="Garamond" w:hAnsi="Garamond"/>
          <w:i/>
          <w:iCs/>
          <w:sz w:val="24"/>
          <w:szCs w:val="24"/>
        </w:rPr>
        <w:t>Been Sown</w:t>
      </w:r>
      <w:r>
        <w:rPr>
          <w:rFonts w:ascii="Garamond" w:hAnsi="Garamond"/>
          <w:b/>
          <w:bCs/>
          <w:sz w:val="24"/>
          <w:szCs w:val="24"/>
        </w:rPr>
        <w:t xml:space="preserve"> | CW 322</w:t>
      </w:r>
    </w:p>
    <w:p w14:paraId="78D47379" w14:textId="77777777" w:rsidR="004C4D1D" w:rsidRDefault="004C4D1D">
      <w:pPr>
        <w:pStyle w:val="ResponseCongregation"/>
        <w:tabs>
          <w:tab w:val="right" w:pos="8620"/>
        </w:tabs>
        <w:spacing w:after="0" w:line="276" w:lineRule="auto"/>
        <w:rPr>
          <w:rFonts w:ascii="Garamond" w:eastAsia="Garamond" w:hAnsi="Garamond" w:cs="Garamond"/>
          <w:b/>
          <w:bCs/>
          <w:sz w:val="24"/>
          <w:szCs w:val="24"/>
        </w:rPr>
      </w:pPr>
    </w:p>
    <w:p w14:paraId="095EF3F4" w14:textId="77777777" w:rsidR="004C4D1D" w:rsidRDefault="004C4D1D">
      <w:pPr>
        <w:pStyle w:val="ResponseCongregation"/>
        <w:tabs>
          <w:tab w:val="right" w:pos="8620"/>
        </w:tabs>
        <w:spacing w:after="0" w:line="276" w:lineRule="auto"/>
        <w:rPr>
          <w:rFonts w:ascii="Garamond" w:eastAsia="Garamond" w:hAnsi="Garamond" w:cs="Garamond"/>
          <w:b/>
          <w:bCs/>
          <w:i/>
          <w:iCs/>
          <w:sz w:val="24"/>
          <w:szCs w:val="24"/>
        </w:rPr>
      </w:pPr>
    </w:p>
    <w:p w14:paraId="1AC18905" w14:textId="77777777" w:rsidR="004C4D1D" w:rsidRDefault="004C4D1D">
      <w:pPr>
        <w:pStyle w:val="ResponseCongregation"/>
        <w:tabs>
          <w:tab w:val="right" w:pos="8620"/>
        </w:tabs>
        <w:spacing w:after="0" w:line="276" w:lineRule="auto"/>
        <w:rPr>
          <w:rFonts w:ascii="Garamond" w:eastAsia="Garamond" w:hAnsi="Garamond" w:cs="Garamond"/>
          <w:b/>
          <w:bCs/>
          <w:i/>
          <w:iCs/>
          <w:sz w:val="24"/>
          <w:szCs w:val="24"/>
        </w:rPr>
      </w:pPr>
    </w:p>
    <w:p w14:paraId="0DB25332" w14:textId="77777777" w:rsidR="004C4D1D" w:rsidRDefault="004C4D1D">
      <w:pPr>
        <w:pStyle w:val="ResponseCongregation"/>
        <w:tabs>
          <w:tab w:val="right" w:pos="8620"/>
        </w:tabs>
        <w:spacing w:after="0" w:line="276" w:lineRule="auto"/>
        <w:rPr>
          <w:rFonts w:ascii="Garamond" w:eastAsia="Garamond" w:hAnsi="Garamond" w:cs="Garamond"/>
          <w:b/>
          <w:bCs/>
          <w:i/>
          <w:iCs/>
          <w:sz w:val="24"/>
          <w:szCs w:val="24"/>
        </w:rPr>
      </w:pPr>
    </w:p>
    <w:p w14:paraId="0D2E587E" w14:textId="77777777" w:rsidR="004C4D1D" w:rsidRDefault="004C4D1D">
      <w:pPr>
        <w:pStyle w:val="ResponseCongregation"/>
        <w:tabs>
          <w:tab w:val="right" w:pos="8620"/>
        </w:tabs>
        <w:spacing w:after="0" w:line="276" w:lineRule="auto"/>
        <w:rPr>
          <w:rFonts w:ascii="Garamond" w:eastAsia="Garamond" w:hAnsi="Garamond" w:cs="Garamond"/>
          <w:b/>
          <w:bCs/>
          <w:i/>
          <w:iCs/>
          <w:sz w:val="24"/>
          <w:szCs w:val="24"/>
        </w:rPr>
      </w:pPr>
    </w:p>
    <w:p w14:paraId="46059D82" w14:textId="77777777" w:rsidR="004C4D1D" w:rsidRDefault="004C4D1D">
      <w:pPr>
        <w:pStyle w:val="ResponseCongregation"/>
        <w:tabs>
          <w:tab w:val="right" w:pos="8620"/>
        </w:tabs>
        <w:spacing w:after="0" w:line="276" w:lineRule="auto"/>
        <w:rPr>
          <w:rFonts w:ascii="Garamond" w:eastAsia="Garamond" w:hAnsi="Garamond" w:cs="Garamond"/>
          <w:b/>
          <w:bCs/>
          <w:i/>
          <w:iCs/>
          <w:sz w:val="24"/>
          <w:szCs w:val="24"/>
        </w:rPr>
      </w:pPr>
    </w:p>
    <w:p w14:paraId="607865DB" w14:textId="77777777" w:rsidR="004C4D1D" w:rsidRDefault="004C4D1D">
      <w:pPr>
        <w:pStyle w:val="ResponseCongregation"/>
        <w:tabs>
          <w:tab w:val="right" w:pos="8620"/>
        </w:tabs>
        <w:spacing w:after="0" w:line="276" w:lineRule="auto"/>
        <w:rPr>
          <w:rFonts w:ascii="Garamond" w:eastAsia="Garamond" w:hAnsi="Garamond" w:cs="Garamond"/>
          <w:b/>
          <w:bCs/>
          <w:i/>
          <w:iCs/>
          <w:sz w:val="24"/>
          <w:szCs w:val="24"/>
        </w:rPr>
      </w:pPr>
    </w:p>
    <w:p w14:paraId="05E87667" w14:textId="77777777" w:rsidR="004C4D1D" w:rsidRDefault="004C4D1D">
      <w:pPr>
        <w:pStyle w:val="ResponseCongregation"/>
        <w:tabs>
          <w:tab w:val="right" w:pos="8620"/>
        </w:tabs>
        <w:spacing w:after="0" w:line="276" w:lineRule="auto"/>
        <w:rPr>
          <w:rFonts w:ascii="Garamond" w:eastAsia="Garamond" w:hAnsi="Garamond" w:cs="Garamond"/>
          <w:b/>
          <w:bCs/>
          <w:i/>
          <w:iCs/>
          <w:sz w:val="24"/>
          <w:szCs w:val="24"/>
        </w:rPr>
      </w:pPr>
    </w:p>
    <w:p w14:paraId="4212F9DA" w14:textId="77777777" w:rsidR="004C4D1D" w:rsidRDefault="004C4D1D">
      <w:pPr>
        <w:pStyle w:val="ResponseCongregation"/>
        <w:tabs>
          <w:tab w:val="right" w:pos="8620"/>
        </w:tabs>
        <w:spacing w:after="0" w:line="276" w:lineRule="auto"/>
        <w:rPr>
          <w:rFonts w:ascii="Garamond" w:eastAsia="Garamond" w:hAnsi="Garamond" w:cs="Garamond"/>
          <w:b/>
          <w:bCs/>
          <w:i/>
          <w:iCs/>
          <w:sz w:val="24"/>
          <w:szCs w:val="24"/>
        </w:rPr>
      </w:pPr>
    </w:p>
    <w:p w14:paraId="6D07EF04" w14:textId="77777777" w:rsidR="004C4D1D" w:rsidRDefault="004C4D1D">
      <w:pPr>
        <w:pStyle w:val="ResponseCongregation"/>
        <w:tabs>
          <w:tab w:val="right" w:pos="8620"/>
        </w:tabs>
        <w:spacing w:after="0" w:line="276" w:lineRule="auto"/>
        <w:rPr>
          <w:rFonts w:ascii="Garamond" w:eastAsia="Garamond" w:hAnsi="Garamond" w:cs="Garamond"/>
          <w:b/>
          <w:bCs/>
          <w:i/>
          <w:iCs/>
          <w:sz w:val="24"/>
          <w:szCs w:val="24"/>
        </w:rPr>
      </w:pPr>
    </w:p>
    <w:p w14:paraId="64696FF3" w14:textId="77777777" w:rsidR="004C4D1D" w:rsidRDefault="004C4D1D">
      <w:pPr>
        <w:pStyle w:val="ResponseCongregation"/>
        <w:tabs>
          <w:tab w:val="right" w:pos="8620"/>
        </w:tabs>
        <w:spacing w:after="0" w:line="276" w:lineRule="auto"/>
        <w:rPr>
          <w:rFonts w:ascii="Garamond" w:eastAsia="Garamond" w:hAnsi="Garamond" w:cs="Garamond"/>
          <w:b/>
          <w:bCs/>
          <w:i/>
          <w:iCs/>
          <w:sz w:val="24"/>
          <w:szCs w:val="24"/>
        </w:rPr>
      </w:pPr>
    </w:p>
    <w:p w14:paraId="3BF8B517" w14:textId="77777777" w:rsidR="004C4D1D" w:rsidRDefault="004C4D1D">
      <w:pPr>
        <w:pStyle w:val="ResponseCongregation"/>
        <w:tabs>
          <w:tab w:val="right" w:pos="8620"/>
        </w:tabs>
        <w:spacing w:after="0" w:line="276" w:lineRule="auto"/>
        <w:rPr>
          <w:rFonts w:ascii="Garamond" w:eastAsia="Garamond" w:hAnsi="Garamond" w:cs="Garamond"/>
          <w:b/>
          <w:bCs/>
          <w:i/>
          <w:iCs/>
          <w:sz w:val="24"/>
          <w:szCs w:val="24"/>
        </w:rPr>
      </w:pPr>
    </w:p>
    <w:p w14:paraId="4F47F7D7" w14:textId="77777777" w:rsidR="004C4D1D" w:rsidRDefault="004C4D1D">
      <w:pPr>
        <w:pStyle w:val="Body"/>
        <w:widowControl w:val="0"/>
        <w:tabs>
          <w:tab w:val="right" w:pos="8620"/>
        </w:tabs>
        <w:spacing w:before="240" w:after="0"/>
        <w:rPr>
          <w:rFonts w:ascii="Garamond" w:eastAsia="Garamond" w:hAnsi="Garamond" w:cs="Garamond"/>
          <w:b/>
          <w:bCs/>
          <w:sz w:val="24"/>
          <w:szCs w:val="24"/>
        </w:rPr>
      </w:pPr>
    </w:p>
    <w:p w14:paraId="16FBCDB2" w14:textId="77777777" w:rsidR="004C4D1D" w:rsidRDefault="004C4D1D">
      <w:pPr>
        <w:pStyle w:val="Body"/>
        <w:widowControl w:val="0"/>
        <w:tabs>
          <w:tab w:val="right" w:pos="8620"/>
        </w:tabs>
        <w:spacing w:before="240" w:after="0"/>
        <w:rPr>
          <w:rFonts w:ascii="Garamond" w:eastAsia="Garamond" w:hAnsi="Garamond" w:cs="Garamond"/>
          <w:b/>
          <w:bCs/>
          <w:sz w:val="24"/>
          <w:szCs w:val="24"/>
        </w:rPr>
      </w:pPr>
    </w:p>
    <w:p w14:paraId="550EF04B" w14:textId="77777777" w:rsidR="004C4D1D" w:rsidRDefault="004C4D1D">
      <w:pPr>
        <w:pStyle w:val="Body"/>
        <w:widowControl w:val="0"/>
        <w:tabs>
          <w:tab w:val="right" w:pos="8620"/>
        </w:tabs>
        <w:spacing w:before="240" w:after="0"/>
        <w:rPr>
          <w:rFonts w:ascii="Garamond" w:eastAsia="Garamond" w:hAnsi="Garamond" w:cs="Garamond"/>
          <w:b/>
          <w:bCs/>
          <w:sz w:val="24"/>
          <w:szCs w:val="24"/>
        </w:rPr>
      </w:pPr>
    </w:p>
    <w:p w14:paraId="0FB1768A" w14:textId="77777777" w:rsidR="0036498B" w:rsidRDefault="0036498B">
      <w:pPr>
        <w:pStyle w:val="Body"/>
        <w:widowControl w:val="0"/>
        <w:tabs>
          <w:tab w:val="right" w:pos="8620"/>
        </w:tabs>
        <w:spacing w:before="240" w:after="0"/>
        <w:rPr>
          <w:rFonts w:ascii="Garamond" w:eastAsia="Garamond" w:hAnsi="Garamond" w:cs="Garamond"/>
          <w:b/>
          <w:bCs/>
          <w:sz w:val="24"/>
          <w:szCs w:val="24"/>
        </w:rPr>
      </w:pPr>
    </w:p>
    <w:p w14:paraId="4C79E5B2" w14:textId="77777777" w:rsidR="0036498B" w:rsidRDefault="0036498B">
      <w:pPr>
        <w:pStyle w:val="Body"/>
        <w:widowControl w:val="0"/>
        <w:tabs>
          <w:tab w:val="right" w:pos="8620"/>
        </w:tabs>
        <w:spacing w:before="240" w:after="0"/>
        <w:rPr>
          <w:rFonts w:ascii="Garamond" w:eastAsia="Garamond" w:hAnsi="Garamond" w:cs="Garamond"/>
          <w:b/>
          <w:bCs/>
          <w:sz w:val="24"/>
          <w:szCs w:val="24"/>
        </w:rPr>
      </w:pPr>
    </w:p>
    <w:p w14:paraId="3B17422F" w14:textId="77777777" w:rsidR="0036498B" w:rsidRDefault="0036498B">
      <w:pPr>
        <w:pStyle w:val="Body"/>
        <w:widowControl w:val="0"/>
        <w:tabs>
          <w:tab w:val="right" w:pos="8620"/>
        </w:tabs>
        <w:spacing w:before="240" w:after="0"/>
        <w:rPr>
          <w:rFonts w:ascii="Garamond" w:eastAsia="Garamond" w:hAnsi="Garamond" w:cs="Garamond"/>
          <w:b/>
          <w:bCs/>
          <w:sz w:val="24"/>
          <w:szCs w:val="24"/>
        </w:rPr>
      </w:pPr>
    </w:p>
    <w:p w14:paraId="3186E7FA" w14:textId="77777777" w:rsidR="0036498B" w:rsidRDefault="0036498B">
      <w:pPr>
        <w:pStyle w:val="Body"/>
        <w:widowControl w:val="0"/>
        <w:tabs>
          <w:tab w:val="right" w:pos="8620"/>
        </w:tabs>
        <w:spacing w:before="240" w:after="0"/>
        <w:rPr>
          <w:rFonts w:ascii="Garamond" w:eastAsia="Garamond" w:hAnsi="Garamond" w:cs="Garamond"/>
          <w:b/>
          <w:bCs/>
          <w:sz w:val="24"/>
          <w:szCs w:val="24"/>
        </w:rPr>
      </w:pPr>
    </w:p>
    <w:p w14:paraId="48AC951A" w14:textId="77777777" w:rsidR="0036498B" w:rsidRDefault="0036498B">
      <w:pPr>
        <w:pStyle w:val="Body"/>
        <w:widowControl w:val="0"/>
        <w:tabs>
          <w:tab w:val="right" w:pos="8620"/>
        </w:tabs>
        <w:spacing w:before="240" w:after="0"/>
        <w:rPr>
          <w:rFonts w:ascii="Garamond" w:eastAsia="Garamond" w:hAnsi="Garamond" w:cs="Garamond"/>
          <w:b/>
          <w:bCs/>
          <w:sz w:val="24"/>
          <w:szCs w:val="24"/>
        </w:rPr>
      </w:pPr>
    </w:p>
    <w:p w14:paraId="1028EC48" w14:textId="77777777" w:rsidR="0036498B" w:rsidRDefault="0036498B">
      <w:pPr>
        <w:pStyle w:val="Body"/>
        <w:widowControl w:val="0"/>
        <w:tabs>
          <w:tab w:val="right" w:pos="8620"/>
        </w:tabs>
        <w:spacing w:before="240" w:after="0"/>
        <w:rPr>
          <w:rFonts w:ascii="Garamond" w:eastAsia="Garamond" w:hAnsi="Garamond" w:cs="Garamond"/>
          <w:b/>
          <w:bCs/>
          <w:sz w:val="24"/>
          <w:szCs w:val="24"/>
        </w:rPr>
      </w:pPr>
    </w:p>
    <w:p w14:paraId="6BB53535" w14:textId="77777777" w:rsidR="0036498B" w:rsidRDefault="0036498B">
      <w:pPr>
        <w:pStyle w:val="Body"/>
        <w:widowControl w:val="0"/>
        <w:tabs>
          <w:tab w:val="right" w:pos="8620"/>
        </w:tabs>
        <w:spacing w:before="240" w:after="0"/>
        <w:rPr>
          <w:rFonts w:ascii="Garamond" w:eastAsia="Garamond" w:hAnsi="Garamond" w:cs="Garamond"/>
          <w:b/>
          <w:bCs/>
          <w:sz w:val="24"/>
          <w:szCs w:val="24"/>
        </w:rPr>
      </w:pPr>
    </w:p>
    <w:p w14:paraId="70B6D1F5" w14:textId="77777777" w:rsidR="0036498B" w:rsidRDefault="0036498B">
      <w:pPr>
        <w:pStyle w:val="Body"/>
        <w:widowControl w:val="0"/>
        <w:tabs>
          <w:tab w:val="right" w:pos="8620"/>
        </w:tabs>
        <w:spacing w:before="240" w:after="0"/>
        <w:rPr>
          <w:rFonts w:ascii="Garamond" w:eastAsia="Garamond" w:hAnsi="Garamond" w:cs="Garamond"/>
          <w:b/>
          <w:bCs/>
          <w:sz w:val="24"/>
          <w:szCs w:val="24"/>
        </w:rPr>
      </w:pPr>
    </w:p>
    <w:p w14:paraId="4198D448" w14:textId="77777777" w:rsidR="0036498B" w:rsidRDefault="0036498B">
      <w:pPr>
        <w:pStyle w:val="Body"/>
        <w:widowControl w:val="0"/>
        <w:tabs>
          <w:tab w:val="right" w:pos="8620"/>
        </w:tabs>
        <w:spacing w:before="240" w:after="0"/>
        <w:rPr>
          <w:rFonts w:ascii="Garamond" w:eastAsia="Garamond" w:hAnsi="Garamond" w:cs="Garamond"/>
          <w:b/>
          <w:bCs/>
          <w:sz w:val="24"/>
          <w:szCs w:val="24"/>
        </w:rPr>
      </w:pPr>
    </w:p>
    <w:p w14:paraId="75F0924E" w14:textId="77777777" w:rsidR="0036498B" w:rsidRDefault="0036498B">
      <w:pPr>
        <w:pStyle w:val="Body"/>
        <w:widowControl w:val="0"/>
        <w:tabs>
          <w:tab w:val="right" w:pos="8620"/>
        </w:tabs>
        <w:spacing w:before="240" w:after="0"/>
        <w:rPr>
          <w:rFonts w:ascii="Garamond" w:eastAsia="Garamond" w:hAnsi="Garamond" w:cs="Garamond"/>
          <w:b/>
          <w:bCs/>
          <w:sz w:val="24"/>
          <w:szCs w:val="24"/>
        </w:rPr>
      </w:pPr>
    </w:p>
    <w:p w14:paraId="392543CA" w14:textId="77777777" w:rsidR="004C4D1D" w:rsidRDefault="002275EF">
      <w:pPr>
        <w:pStyle w:val="Body"/>
        <w:widowControl w:val="0"/>
        <w:tabs>
          <w:tab w:val="right" w:pos="8620"/>
        </w:tabs>
        <w:spacing w:before="240" w:after="0"/>
        <w:rPr>
          <w:rFonts w:ascii="Garamond" w:eastAsia="Garamond" w:hAnsi="Garamond" w:cs="Garamond"/>
          <w:b/>
          <w:bCs/>
          <w:sz w:val="24"/>
          <w:szCs w:val="24"/>
        </w:rPr>
      </w:pPr>
      <w:r>
        <w:rPr>
          <w:rFonts w:ascii="Garamond" w:hAnsi="Garamond"/>
          <w:b/>
          <w:bCs/>
          <w:sz w:val="24"/>
          <w:szCs w:val="24"/>
        </w:rPr>
        <w:t>COPYRIGHT INFORMATION</w:t>
      </w:r>
    </w:p>
    <w:p w14:paraId="65A66E5A" w14:textId="77777777" w:rsidR="004C4D1D" w:rsidRDefault="002275EF">
      <w:pPr>
        <w:pStyle w:val="Body"/>
        <w:tabs>
          <w:tab w:val="right" w:pos="8620"/>
        </w:tabs>
        <w:spacing w:before="60" w:after="0" w:line="252" w:lineRule="auto"/>
        <w:ind w:left="72" w:hanging="72"/>
        <w:rPr>
          <w:rFonts w:ascii="Garamond" w:eastAsia="Garamond" w:hAnsi="Garamond" w:cs="Garamond"/>
          <w:b/>
          <w:bCs/>
          <w:i/>
          <w:iCs/>
        </w:rPr>
      </w:pPr>
      <w:r>
        <w:rPr>
          <w:rFonts w:ascii="Garamond" w:hAnsi="Garamond"/>
          <w:i/>
          <w:iCs/>
        </w:rPr>
        <w:t xml:space="preserve">      Content requiring a copyright license is reproduced under OneLicense.net #A-718312. All rights reserved. The Common Service: Texts revised from The Lutheran Hymnal, 1941. Music revised by James Engel. Scripture Quotations: From the Holy Bible, New In</w:t>
      </w:r>
      <w:r>
        <w:rPr>
          <w:rFonts w:ascii="Garamond" w:hAnsi="Garamond"/>
          <w:i/>
          <w:iCs/>
        </w:rPr>
        <w:t xml:space="preserve">ternational Version (NIV 1984), </w:t>
      </w:r>
      <w:r>
        <w:rPr>
          <w:rFonts w:ascii="Garamond" w:hAnsi="Garamond"/>
          <w:i/>
          <w:iCs/>
        </w:rPr>
        <w:t xml:space="preserve">© </w:t>
      </w:r>
      <w:r>
        <w:rPr>
          <w:rFonts w:ascii="Garamond" w:hAnsi="Garamond"/>
          <w:i/>
          <w:iCs/>
        </w:rPr>
        <w:t>1973, 1978, 1984 by Biblica, Inc.</w:t>
      </w:r>
      <w:r>
        <w:rPr>
          <w:rFonts w:ascii="Garamond" w:hAnsi="Garamond"/>
          <w:b/>
          <w:bCs/>
          <w:i/>
          <w:iCs/>
        </w:rPr>
        <w:t xml:space="preserve"> </w:t>
      </w:r>
    </w:p>
    <w:p w14:paraId="3CE467F5" w14:textId="77777777" w:rsidR="004C4D1D" w:rsidRDefault="004C4D1D">
      <w:pPr>
        <w:pStyle w:val="ResponseCongregation"/>
        <w:tabs>
          <w:tab w:val="right" w:pos="8620"/>
        </w:tabs>
        <w:spacing w:after="0" w:line="276" w:lineRule="auto"/>
        <w:rPr>
          <w:rFonts w:ascii="Garamond" w:eastAsia="Garamond" w:hAnsi="Garamond" w:cs="Garamond"/>
          <w:b/>
          <w:bCs/>
          <w:i/>
          <w:iCs/>
          <w:sz w:val="24"/>
          <w:szCs w:val="24"/>
        </w:rPr>
      </w:pPr>
    </w:p>
    <w:p w14:paraId="2175061C" w14:textId="77777777" w:rsidR="004C4D1D" w:rsidRDefault="004C4D1D">
      <w:pPr>
        <w:pStyle w:val="ResponseCongregation"/>
        <w:tabs>
          <w:tab w:val="right" w:pos="8620"/>
        </w:tabs>
        <w:spacing w:after="0" w:line="276" w:lineRule="auto"/>
        <w:rPr>
          <w:rFonts w:ascii="Garamond" w:eastAsia="Garamond" w:hAnsi="Garamond" w:cs="Garamond"/>
          <w:b/>
          <w:bCs/>
          <w:i/>
          <w:iCs/>
          <w:sz w:val="24"/>
          <w:szCs w:val="24"/>
        </w:rPr>
      </w:pPr>
    </w:p>
    <w:p w14:paraId="21782D6D" w14:textId="77777777" w:rsidR="004C4D1D" w:rsidRDefault="004C4D1D">
      <w:pPr>
        <w:pStyle w:val="ResponseCongregation"/>
        <w:tabs>
          <w:tab w:val="right" w:pos="8620"/>
        </w:tabs>
        <w:spacing w:after="0" w:line="276" w:lineRule="auto"/>
        <w:rPr>
          <w:rFonts w:ascii="Garamond" w:eastAsia="Garamond" w:hAnsi="Garamond" w:cs="Garamond"/>
          <w:b/>
          <w:bCs/>
          <w:i/>
          <w:iCs/>
          <w:sz w:val="24"/>
          <w:szCs w:val="24"/>
        </w:rPr>
      </w:pPr>
    </w:p>
    <w:p w14:paraId="7B72BB39" w14:textId="77777777" w:rsidR="004E65BD" w:rsidRDefault="004E65BD">
      <w:pPr>
        <w:pStyle w:val="ResponseCongregation"/>
        <w:tabs>
          <w:tab w:val="right" w:pos="8620"/>
        </w:tabs>
        <w:spacing w:after="0" w:line="276" w:lineRule="auto"/>
        <w:rPr>
          <w:rFonts w:ascii="Garamond" w:eastAsia="Garamond" w:hAnsi="Garamond" w:cs="Garamond"/>
          <w:b/>
          <w:bCs/>
          <w:i/>
          <w:iCs/>
          <w:sz w:val="24"/>
          <w:szCs w:val="24"/>
        </w:rPr>
      </w:pPr>
    </w:p>
    <w:p w14:paraId="6650C05A" w14:textId="77777777" w:rsidR="0036498B" w:rsidRDefault="0036498B">
      <w:pPr>
        <w:pStyle w:val="ResponseCongregation"/>
        <w:tabs>
          <w:tab w:val="right" w:pos="8620"/>
        </w:tabs>
        <w:spacing w:after="0" w:line="276" w:lineRule="auto"/>
        <w:rPr>
          <w:rFonts w:ascii="Garamond" w:eastAsia="Garamond" w:hAnsi="Garamond" w:cs="Garamond"/>
          <w:b/>
          <w:bCs/>
          <w:i/>
          <w:iCs/>
          <w:sz w:val="24"/>
          <w:szCs w:val="24"/>
        </w:rPr>
      </w:pPr>
    </w:p>
    <w:p w14:paraId="1A736C7E" w14:textId="77777777" w:rsidR="004C4D1D" w:rsidRDefault="002275EF">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0F8BE63B" wp14:editId="050C261A">
            <wp:extent cx="2544445" cy="1297305"/>
            <wp:effectExtent l="0" t="0" r="0" b="0"/>
            <wp:docPr id="1073741831" name="officeArt object" descr="Picture 2"/>
            <wp:cNvGraphicFramePr/>
            <a:graphic xmlns:a="http://schemas.openxmlformats.org/drawingml/2006/main">
              <a:graphicData uri="http://schemas.openxmlformats.org/drawingml/2006/picture">
                <pic:pic xmlns:pic="http://schemas.openxmlformats.org/drawingml/2006/picture">
                  <pic:nvPicPr>
                    <pic:cNvPr id="1073741831" name="Picture 2" descr="Picture 2"/>
                    <pic:cNvPicPr>
                      <a:picLocks noChangeAspect="1"/>
                    </pic:cNvPicPr>
                  </pic:nvPicPr>
                  <pic:blipFill>
                    <a:blip r:embed="rId10"/>
                    <a:stretch>
                      <a:fillRect/>
                    </a:stretch>
                  </pic:blipFill>
                  <pic:spPr>
                    <a:xfrm>
                      <a:off x="0" y="0"/>
                      <a:ext cx="2544445" cy="1297305"/>
                    </a:xfrm>
                    <a:prstGeom prst="rect">
                      <a:avLst/>
                    </a:prstGeom>
                    <a:ln w="12700" cap="flat">
                      <a:noFill/>
                      <a:miter lim="400000"/>
                    </a:ln>
                    <a:effectLst/>
                  </pic:spPr>
                </pic:pic>
              </a:graphicData>
            </a:graphic>
          </wp:inline>
        </w:drawing>
      </w:r>
    </w:p>
    <w:p w14:paraId="5915D299" w14:textId="77777777" w:rsidR="004C4D1D" w:rsidRDefault="002275EF">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13009 N. Elderberry Ct.</w:t>
      </w:r>
    </w:p>
    <w:p w14:paraId="353D1398" w14:textId="77777777" w:rsidR="004C4D1D" w:rsidRDefault="002275EF">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Lodi, CA 95242</w:t>
      </w:r>
    </w:p>
    <w:p w14:paraId="03258A29" w14:textId="6BECEA00" w:rsidR="004C4D1D" w:rsidRDefault="00830A3B">
      <w:pPr>
        <w:pStyle w:val="Body"/>
        <w:tabs>
          <w:tab w:val="left" w:pos="2652"/>
        </w:tabs>
        <w:spacing w:after="0"/>
        <w:jc w:val="center"/>
        <w:rPr>
          <w:rFonts w:ascii="Garamond" w:eastAsia="Garamond" w:hAnsi="Garamond" w:cs="Garamond"/>
          <w:sz w:val="24"/>
          <w:szCs w:val="24"/>
        </w:rPr>
      </w:pPr>
      <w:hyperlink r:id="rId11" w:history="1">
        <w:r w:rsidRPr="004038D5">
          <w:rPr>
            <w:rStyle w:val="Hyperlink"/>
            <w:rFonts w:ascii="Garamond" w:eastAsia="Garamond" w:hAnsi="Garamond" w:cs="Garamond"/>
            <w:sz w:val="24"/>
            <w:szCs w:val="24"/>
          </w:rPr>
          <w:t>www.christlodi.org</w:t>
        </w:r>
      </w:hyperlink>
    </w:p>
    <w:p w14:paraId="5231F580" w14:textId="77777777" w:rsidR="004C4D1D" w:rsidRDefault="002275EF">
      <w:pPr>
        <w:pStyle w:val="Body"/>
        <w:tabs>
          <w:tab w:val="left" w:pos="2652"/>
        </w:tabs>
        <w:spacing w:after="0"/>
        <w:jc w:val="center"/>
        <w:rPr>
          <w:rFonts w:ascii="Garamond" w:eastAsia="Garamond" w:hAnsi="Garamond" w:cs="Garamond"/>
          <w:sz w:val="24"/>
          <w:szCs w:val="24"/>
        </w:rPr>
      </w:pPr>
      <w:r>
        <w:rPr>
          <w:rFonts w:ascii="Garamond" w:hAnsi="Garamond"/>
          <w:sz w:val="24"/>
          <w:szCs w:val="24"/>
        </w:rPr>
        <w:t>209-368-6250</w:t>
      </w:r>
    </w:p>
    <w:p w14:paraId="61A40897" w14:textId="77777777" w:rsidR="004C4D1D" w:rsidRDefault="002275EF">
      <w:pPr>
        <w:pStyle w:val="Body"/>
        <w:widowControl w:val="0"/>
        <w:spacing w:after="0"/>
        <w:jc w:val="center"/>
        <w:rPr>
          <w:rFonts w:ascii="Garamond" w:eastAsia="Garamond" w:hAnsi="Garamond" w:cs="Garamond"/>
          <w:sz w:val="24"/>
          <w:szCs w:val="24"/>
        </w:rPr>
      </w:pPr>
      <w:r>
        <w:rPr>
          <w:rFonts w:ascii="Garamond" w:hAnsi="Garamond"/>
          <w:sz w:val="24"/>
          <w:szCs w:val="24"/>
          <w:lang w:val="sv-SE"/>
        </w:rPr>
        <w:t xml:space="preserve">Pastor </w:t>
      </w:r>
      <w:r>
        <w:rPr>
          <w:rFonts w:ascii="Garamond" w:hAnsi="Garamond"/>
          <w:sz w:val="24"/>
          <w:szCs w:val="24"/>
        </w:rPr>
        <w:t>Timothy Leistekow</w:t>
      </w:r>
    </w:p>
    <w:p w14:paraId="6CEA7892" w14:textId="77777777" w:rsidR="004C4D1D" w:rsidRDefault="002275EF">
      <w:pPr>
        <w:pStyle w:val="Body"/>
        <w:widowControl w:val="0"/>
        <w:spacing w:before="120" w:after="0"/>
        <w:jc w:val="center"/>
        <w:rPr>
          <w:rFonts w:ascii="Garamond" w:eastAsia="Garamond" w:hAnsi="Garamond" w:cs="Garamond"/>
          <w:b/>
          <w:bCs/>
          <w:sz w:val="24"/>
          <w:szCs w:val="24"/>
        </w:rPr>
      </w:pPr>
      <w:r>
        <w:rPr>
          <w:rFonts w:ascii="Garamond" w:hAnsi="Garamond"/>
          <w:b/>
          <w:bCs/>
          <w:sz w:val="24"/>
          <w:szCs w:val="24"/>
          <w:lang w:val="de-DE"/>
        </w:rPr>
        <w:t>WELCOME TO CHRIST EV. LUTHERAN CHURCH!</w:t>
      </w:r>
    </w:p>
    <w:p w14:paraId="7A207292" w14:textId="77777777" w:rsidR="004C4D1D" w:rsidRDefault="002275EF">
      <w:pPr>
        <w:pStyle w:val="Body"/>
        <w:widowControl w:val="0"/>
        <w:spacing w:after="0"/>
        <w:jc w:val="center"/>
        <w:rPr>
          <w:rFonts w:ascii="Garamond" w:eastAsia="Garamond" w:hAnsi="Garamond" w:cs="Garamond"/>
          <w:sz w:val="24"/>
          <w:szCs w:val="24"/>
        </w:rPr>
      </w:pPr>
      <w:r>
        <w:rPr>
          <w:rFonts w:ascii="Garamond" w:hAnsi="Garamond"/>
          <w:sz w:val="24"/>
          <w:szCs w:val="24"/>
        </w:rPr>
        <w:t xml:space="preserve">We preach a message of forgiveness, hope and </w:t>
      </w:r>
      <w:proofErr w:type="gramStart"/>
      <w:r>
        <w:rPr>
          <w:rFonts w:ascii="Garamond" w:hAnsi="Garamond"/>
          <w:sz w:val="24"/>
          <w:szCs w:val="24"/>
        </w:rPr>
        <w:t>peace</w:t>
      </w:r>
      <w:proofErr w:type="gramEnd"/>
    </w:p>
    <w:p w14:paraId="49D83CDB" w14:textId="77777777" w:rsidR="004C4D1D" w:rsidRDefault="002275EF">
      <w:pPr>
        <w:pStyle w:val="Body"/>
        <w:widowControl w:val="0"/>
        <w:spacing w:after="0"/>
        <w:jc w:val="center"/>
        <w:rPr>
          <w:rFonts w:ascii="Garamond" w:eastAsia="Garamond" w:hAnsi="Garamond" w:cs="Garamond"/>
          <w:sz w:val="24"/>
          <w:szCs w:val="24"/>
        </w:rPr>
      </w:pPr>
      <w:r>
        <w:rPr>
          <w:rFonts w:ascii="Garamond" w:hAnsi="Garamond"/>
          <w:sz w:val="24"/>
          <w:szCs w:val="24"/>
        </w:rPr>
        <w:t>through the death and resurrection of Jesus Christ.</w:t>
      </w:r>
    </w:p>
    <w:p w14:paraId="07A3741B" w14:textId="77777777" w:rsidR="004C4D1D" w:rsidRDefault="002275EF">
      <w:pPr>
        <w:pStyle w:val="Body"/>
        <w:widowControl w:val="0"/>
        <w:spacing w:after="0"/>
        <w:jc w:val="center"/>
        <w:rPr>
          <w:rFonts w:ascii="Garamond" w:eastAsia="Garamond" w:hAnsi="Garamond" w:cs="Garamond"/>
          <w:sz w:val="24"/>
          <w:szCs w:val="24"/>
        </w:rPr>
      </w:pPr>
      <w:r>
        <w:rPr>
          <w:rFonts w:ascii="Garamond" w:hAnsi="Garamond"/>
          <w:sz w:val="24"/>
          <w:szCs w:val="24"/>
        </w:rPr>
        <w:t xml:space="preserve">Families and individuals of all ages </w:t>
      </w:r>
      <w:r>
        <w:rPr>
          <w:rFonts w:ascii="Garamond" w:hAnsi="Garamond"/>
          <w:sz w:val="24"/>
          <w:szCs w:val="24"/>
        </w:rPr>
        <w:t xml:space="preserve">will find </w:t>
      </w:r>
      <w:proofErr w:type="gramStart"/>
      <w:r>
        <w:rPr>
          <w:rFonts w:ascii="Garamond" w:hAnsi="Garamond"/>
          <w:sz w:val="24"/>
          <w:szCs w:val="24"/>
        </w:rPr>
        <w:t>opportunities</w:t>
      </w:r>
      <w:proofErr w:type="gramEnd"/>
    </w:p>
    <w:p w14:paraId="24A9DB6B" w14:textId="77777777" w:rsidR="004C4D1D" w:rsidRDefault="002275EF">
      <w:pPr>
        <w:pStyle w:val="Body"/>
        <w:widowControl w:val="0"/>
        <w:spacing w:after="120"/>
        <w:jc w:val="center"/>
        <w:rPr>
          <w:rFonts w:ascii="Garamond" w:eastAsia="Garamond" w:hAnsi="Garamond" w:cs="Garamond"/>
          <w:sz w:val="24"/>
          <w:szCs w:val="24"/>
        </w:rPr>
      </w:pPr>
      <w:r>
        <w:rPr>
          <w:rFonts w:ascii="Garamond" w:hAnsi="Garamond"/>
          <w:sz w:val="24"/>
          <w:szCs w:val="24"/>
        </w:rPr>
        <w:t>both to grow and to serve.</w:t>
      </w:r>
    </w:p>
    <w:p w14:paraId="235366C6" w14:textId="77777777" w:rsidR="004C4D1D" w:rsidRDefault="002275EF">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mc:AlternateContent>
          <mc:Choice Requires="wps">
            <w:drawing>
              <wp:anchor distT="0" distB="0" distL="0" distR="0" simplePos="0" relativeHeight="251660288" behindDoc="0" locked="0" layoutInCell="1" allowOverlap="1" wp14:anchorId="3E1E5D8E" wp14:editId="2DF7ED93">
                <wp:simplePos x="0" y="0"/>
                <wp:positionH relativeFrom="column">
                  <wp:posOffset>1685925</wp:posOffset>
                </wp:positionH>
                <wp:positionV relativeFrom="line">
                  <wp:posOffset>22859</wp:posOffset>
                </wp:positionV>
                <wp:extent cx="2053590" cy="1847850"/>
                <wp:effectExtent l="0" t="0" r="0" b="0"/>
                <wp:wrapNone/>
                <wp:docPr id="1073741832" name="officeArt object" descr="Text Box 41"/>
                <wp:cNvGraphicFramePr/>
                <a:graphic xmlns:a="http://schemas.openxmlformats.org/drawingml/2006/main">
                  <a:graphicData uri="http://schemas.microsoft.com/office/word/2010/wordprocessingShape">
                    <wps:wsp>
                      <wps:cNvSpPr txBox="1"/>
                      <wps:spPr>
                        <a:xfrm>
                          <a:off x="0" y="0"/>
                          <a:ext cx="2053590" cy="1847850"/>
                        </a:xfrm>
                        <a:prstGeom prst="rect">
                          <a:avLst/>
                        </a:prstGeom>
                        <a:solidFill>
                          <a:srgbClr val="FFFFFF"/>
                        </a:solidFill>
                        <a:ln w="6350" cap="flat">
                          <a:solidFill>
                            <a:srgbClr val="000000"/>
                          </a:solidFill>
                          <a:prstDash val="solid"/>
                          <a:round/>
                        </a:ln>
                        <a:effectLst/>
                      </wps:spPr>
                      <wps:txbx>
                        <w:txbxContent>
                          <w:p w14:paraId="5ADE7D33" w14:textId="77777777" w:rsidR="004C4D1D" w:rsidRDefault="002275EF">
                            <w:pPr>
                              <w:pStyle w:val="Body"/>
                              <w:widowControl w:val="0"/>
                              <w:jc w:val="center"/>
                              <w:rPr>
                                <w:rFonts w:ascii="Garamond" w:eastAsia="Garamond" w:hAnsi="Garamond" w:cs="Garamond"/>
                                <w:b/>
                                <w:bCs/>
                              </w:rPr>
                            </w:pPr>
                            <w:r>
                              <w:rPr>
                                <w:rFonts w:ascii="Garamond" w:hAnsi="Garamond"/>
                              </w:rPr>
                              <w:t>Our mission statement:</w:t>
                            </w:r>
                          </w:p>
                          <w:p w14:paraId="2475F082" w14:textId="77777777" w:rsidR="004C4D1D" w:rsidRDefault="002275EF">
                            <w:pPr>
                              <w:pStyle w:val="Body"/>
                              <w:widowControl w:val="0"/>
                              <w:jc w:val="center"/>
                              <w:rPr>
                                <w:rFonts w:ascii="Garamond" w:eastAsia="Garamond" w:hAnsi="Garamond" w:cs="Garamond"/>
                                <w:b/>
                                <w:bCs/>
                              </w:rPr>
                            </w:pPr>
                            <w:r>
                              <w:rPr>
                                <w:rFonts w:ascii="Garamond" w:hAnsi="Garamond"/>
                                <w:b/>
                                <w:bCs/>
                              </w:rPr>
                              <w:t>Look what Christ is doing!</w:t>
                            </w:r>
                          </w:p>
                          <w:p w14:paraId="5B98830B" w14:textId="77777777" w:rsidR="004C4D1D" w:rsidRDefault="002275EF">
                            <w:pPr>
                              <w:pStyle w:val="Body"/>
                              <w:widowControl w:val="0"/>
                              <w:jc w:val="center"/>
                              <w:rPr>
                                <w:rFonts w:ascii="Garamond" w:eastAsia="Garamond" w:hAnsi="Garamond" w:cs="Garamond"/>
                                <w:b/>
                                <w:bCs/>
                              </w:rPr>
                            </w:pPr>
                            <w:r>
                              <w:rPr>
                                <w:rFonts w:ascii="Garamond" w:hAnsi="Garamond"/>
                              </w:rPr>
                              <w:t xml:space="preserve">He binds us together in </w:t>
                            </w:r>
                            <w:proofErr w:type="gramStart"/>
                            <w:r>
                              <w:rPr>
                                <w:rFonts w:ascii="Garamond" w:hAnsi="Garamond"/>
                              </w:rPr>
                              <w:t>fellowship</w:t>
                            </w:r>
                            <w:proofErr w:type="gramEnd"/>
                          </w:p>
                          <w:p w14:paraId="04E81258" w14:textId="77777777" w:rsidR="004C4D1D" w:rsidRDefault="002275EF">
                            <w:pPr>
                              <w:pStyle w:val="Body"/>
                              <w:widowControl w:val="0"/>
                              <w:jc w:val="center"/>
                              <w:rPr>
                                <w:rFonts w:ascii="Garamond" w:eastAsia="Garamond" w:hAnsi="Garamond" w:cs="Garamond"/>
                              </w:rPr>
                            </w:pPr>
                            <w:r>
                              <w:rPr>
                                <w:rFonts w:ascii="Garamond" w:hAnsi="Garamond"/>
                              </w:rPr>
                              <w:t xml:space="preserve">He gathers us in for </w:t>
                            </w:r>
                            <w:proofErr w:type="gramStart"/>
                            <w:r>
                              <w:rPr>
                                <w:rFonts w:ascii="Garamond" w:hAnsi="Garamond"/>
                              </w:rPr>
                              <w:t>worship</w:t>
                            </w:r>
                            <w:proofErr w:type="gramEnd"/>
                          </w:p>
                          <w:p w14:paraId="5614692C" w14:textId="77777777" w:rsidR="004C4D1D" w:rsidRDefault="002275EF">
                            <w:pPr>
                              <w:pStyle w:val="Body"/>
                              <w:widowControl w:val="0"/>
                              <w:jc w:val="center"/>
                              <w:rPr>
                                <w:rFonts w:ascii="Garamond" w:eastAsia="Garamond" w:hAnsi="Garamond" w:cs="Garamond"/>
                              </w:rPr>
                            </w:pPr>
                            <w:r>
                              <w:rPr>
                                <w:rFonts w:ascii="Garamond" w:hAnsi="Garamond"/>
                              </w:rPr>
                              <w:t xml:space="preserve">He builds us up for </w:t>
                            </w:r>
                            <w:proofErr w:type="gramStart"/>
                            <w:r>
                              <w:rPr>
                                <w:rFonts w:ascii="Garamond" w:hAnsi="Garamond"/>
                              </w:rPr>
                              <w:t>service</w:t>
                            </w:r>
                            <w:proofErr w:type="gramEnd"/>
                          </w:p>
                          <w:p w14:paraId="6813A775" w14:textId="77777777" w:rsidR="004C4D1D" w:rsidRDefault="002275EF">
                            <w:pPr>
                              <w:pStyle w:val="Body"/>
                              <w:widowControl w:val="0"/>
                              <w:jc w:val="center"/>
                            </w:pPr>
                            <w:r>
                              <w:rPr>
                                <w:rFonts w:ascii="Garamond" w:hAnsi="Garamond"/>
                              </w:rPr>
                              <w:t xml:space="preserve">He sends us out with the </w:t>
                            </w:r>
                            <w:proofErr w:type="gramStart"/>
                            <w:r>
                              <w:rPr>
                                <w:rFonts w:ascii="Garamond" w:hAnsi="Garamond"/>
                              </w:rPr>
                              <w:t>gospel</w:t>
                            </w:r>
                            <w:proofErr w:type="gramEnd"/>
                          </w:p>
                        </w:txbxContent>
                      </wps:txbx>
                      <wps:bodyPr wrap="square" lIns="45719" tIns="45719" rIns="45719" bIns="45719" numCol="1" anchor="t">
                        <a:noAutofit/>
                      </wps:bodyPr>
                    </wps:wsp>
                  </a:graphicData>
                </a:graphic>
              </wp:anchor>
            </w:drawing>
          </mc:Choice>
          <mc:Fallback>
            <w:pict>
              <v:shape w14:anchorId="3E1E5D8E" id="_x0000_s1027" type="#_x0000_t202" alt="Text Box 41" style="position:absolute;left:0;text-align:left;margin-left:132.75pt;margin-top:1.8pt;width:161.7pt;height:145.5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" strokeweight=".5pt">
                <v:stroke joinstyle="round"/>
                <v:textbox inset="1.27mm,1.27mm,1.27mm,1.27mm">
                  <w:txbxContent>
                    <w:p w14:paraId="5ADE7D33" w14:textId="77777777" w:rsidR="004C4D1D" w:rsidRDefault="002275EF">
                      <w:pPr>
                        <w:pStyle w:val="Body"/>
                        <w:widowControl w:val="0"/>
                        <w:jc w:val="center"/>
                        <w:rPr>
                          <w:rFonts w:ascii="Garamond" w:eastAsia="Garamond" w:hAnsi="Garamond" w:cs="Garamond"/>
                          <w:b/>
                          <w:bCs/>
                        </w:rPr>
                      </w:pPr>
                      <w:r>
                        <w:rPr>
                          <w:rFonts w:ascii="Garamond" w:hAnsi="Garamond"/>
                        </w:rPr>
                        <w:t>Our mission statement:</w:t>
                      </w:r>
                    </w:p>
                    <w:p w14:paraId="2475F082" w14:textId="77777777" w:rsidR="004C4D1D" w:rsidRDefault="002275EF">
                      <w:pPr>
                        <w:pStyle w:val="Body"/>
                        <w:widowControl w:val="0"/>
                        <w:jc w:val="center"/>
                        <w:rPr>
                          <w:rFonts w:ascii="Garamond" w:eastAsia="Garamond" w:hAnsi="Garamond" w:cs="Garamond"/>
                          <w:b/>
                          <w:bCs/>
                        </w:rPr>
                      </w:pPr>
                      <w:r>
                        <w:rPr>
                          <w:rFonts w:ascii="Garamond" w:hAnsi="Garamond"/>
                          <w:b/>
                          <w:bCs/>
                        </w:rPr>
                        <w:t>Look what Christ is doing!</w:t>
                      </w:r>
                    </w:p>
                    <w:p w14:paraId="5B98830B" w14:textId="77777777" w:rsidR="004C4D1D" w:rsidRDefault="002275EF">
                      <w:pPr>
                        <w:pStyle w:val="Body"/>
                        <w:widowControl w:val="0"/>
                        <w:jc w:val="center"/>
                        <w:rPr>
                          <w:rFonts w:ascii="Garamond" w:eastAsia="Garamond" w:hAnsi="Garamond" w:cs="Garamond"/>
                          <w:b/>
                          <w:bCs/>
                        </w:rPr>
                      </w:pPr>
                      <w:r>
                        <w:rPr>
                          <w:rFonts w:ascii="Garamond" w:hAnsi="Garamond"/>
                        </w:rPr>
                        <w:t xml:space="preserve">He binds us together in </w:t>
                      </w:r>
                      <w:proofErr w:type="gramStart"/>
                      <w:r>
                        <w:rPr>
                          <w:rFonts w:ascii="Garamond" w:hAnsi="Garamond"/>
                        </w:rPr>
                        <w:t>fellowship</w:t>
                      </w:r>
                      <w:proofErr w:type="gramEnd"/>
                    </w:p>
                    <w:p w14:paraId="04E81258" w14:textId="77777777" w:rsidR="004C4D1D" w:rsidRDefault="002275EF">
                      <w:pPr>
                        <w:pStyle w:val="Body"/>
                        <w:widowControl w:val="0"/>
                        <w:jc w:val="center"/>
                        <w:rPr>
                          <w:rFonts w:ascii="Garamond" w:eastAsia="Garamond" w:hAnsi="Garamond" w:cs="Garamond"/>
                        </w:rPr>
                      </w:pPr>
                      <w:r>
                        <w:rPr>
                          <w:rFonts w:ascii="Garamond" w:hAnsi="Garamond"/>
                        </w:rPr>
                        <w:t xml:space="preserve">He gathers us in for </w:t>
                      </w:r>
                      <w:proofErr w:type="gramStart"/>
                      <w:r>
                        <w:rPr>
                          <w:rFonts w:ascii="Garamond" w:hAnsi="Garamond"/>
                        </w:rPr>
                        <w:t>worship</w:t>
                      </w:r>
                      <w:proofErr w:type="gramEnd"/>
                    </w:p>
                    <w:p w14:paraId="5614692C" w14:textId="77777777" w:rsidR="004C4D1D" w:rsidRDefault="002275EF">
                      <w:pPr>
                        <w:pStyle w:val="Body"/>
                        <w:widowControl w:val="0"/>
                        <w:jc w:val="center"/>
                        <w:rPr>
                          <w:rFonts w:ascii="Garamond" w:eastAsia="Garamond" w:hAnsi="Garamond" w:cs="Garamond"/>
                        </w:rPr>
                      </w:pPr>
                      <w:r>
                        <w:rPr>
                          <w:rFonts w:ascii="Garamond" w:hAnsi="Garamond"/>
                        </w:rPr>
                        <w:t xml:space="preserve">He builds us up for </w:t>
                      </w:r>
                      <w:proofErr w:type="gramStart"/>
                      <w:r>
                        <w:rPr>
                          <w:rFonts w:ascii="Garamond" w:hAnsi="Garamond"/>
                        </w:rPr>
                        <w:t>service</w:t>
                      </w:r>
                      <w:proofErr w:type="gramEnd"/>
                    </w:p>
                    <w:p w14:paraId="6813A775" w14:textId="77777777" w:rsidR="004C4D1D" w:rsidRDefault="002275EF">
                      <w:pPr>
                        <w:pStyle w:val="Body"/>
                        <w:widowControl w:val="0"/>
                        <w:jc w:val="center"/>
                      </w:pPr>
                      <w:r>
                        <w:rPr>
                          <w:rFonts w:ascii="Garamond" w:hAnsi="Garamond"/>
                        </w:rPr>
                        <w:t xml:space="preserve">He sends us out with the </w:t>
                      </w:r>
                      <w:proofErr w:type="gramStart"/>
                      <w:r>
                        <w:rPr>
                          <w:rFonts w:ascii="Garamond" w:hAnsi="Garamond"/>
                        </w:rPr>
                        <w:t>gospel</w:t>
                      </w:r>
                      <w:proofErr w:type="gramEnd"/>
                    </w:p>
                  </w:txbxContent>
                </v:textbox>
                <w10:wrap anchory="line"/>
              </v:shape>
            </w:pict>
          </mc:Fallback>
        </mc:AlternateContent>
      </w:r>
    </w:p>
    <w:p w14:paraId="519A77AB" w14:textId="77777777" w:rsidR="004C4D1D" w:rsidRDefault="004C4D1D">
      <w:pPr>
        <w:pStyle w:val="Body"/>
        <w:widowControl w:val="0"/>
        <w:spacing w:after="0"/>
        <w:jc w:val="center"/>
        <w:rPr>
          <w:rFonts w:ascii="Garamond" w:eastAsia="Garamond" w:hAnsi="Garamond" w:cs="Garamond"/>
          <w:sz w:val="24"/>
          <w:szCs w:val="24"/>
        </w:rPr>
      </w:pPr>
    </w:p>
    <w:p w14:paraId="2DEDCEBD" w14:textId="77777777" w:rsidR="004C4D1D" w:rsidRDefault="004C4D1D">
      <w:pPr>
        <w:pStyle w:val="Body"/>
        <w:widowControl w:val="0"/>
        <w:spacing w:after="0"/>
        <w:jc w:val="center"/>
        <w:rPr>
          <w:rFonts w:ascii="Garamond" w:eastAsia="Garamond" w:hAnsi="Garamond" w:cs="Garamond"/>
          <w:sz w:val="24"/>
          <w:szCs w:val="24"/>
        </w:rPr>
      </w:pPr>
    </w:p>
    <w:p w14:paraId="1720E68E" w14:textId="77777777" w:rsidR="004C4D1D" w:rsidRDefault="004C4D1D">
      <w:pPr>
        <w:pStyle w:val="Body"/>
        <w:widowControl w:val="0"/>
        <w:spacing w:after="0"/>
        <w:jc w:val="center"/>
        <w:rPr>
          <w:rFonts w:ascii="Garamond" w:eastAsia="Garamond" w:hAnsi="Garamond" w:cs="Garamond"/>
          <w:sz w:val="24"/>
          <w:szCs w:val="24"/>
        </w:rPr>
      </w:pPr>
    </w:p>
    <w:p w14:paraId="64398A69" w14:textId="77777777" w:rsidR="004C4D1D" w:rsidRDefault="004C4D1D">
      <w:pPr>
        <w:pStyle w:val="Body"/>
        <w:widowControl w:val="0"/>
        <w:spacing w:after="0"/>
        <w:jc w:val="center"/>
        <w:rPr>
          <w:rFonts w:ascii="Garamond" w:eastAsia="Garamond" w:hAnsi="Garamond" w:cs="Garamond"/>
          <w:sz w:val="24"/>
          <w:szCs w:val="24"/>
        </w:rPr>
      </w:pPr>
    </w:p>
    <w:p w14:paraId="0E7FBA29" w14:textId="77777777" w:rsidR="004C4D1D" w:rsidRDefault="004C4D1D">
      <w:pPr>
        <w:pStyle w:val="Body"/>
        <w:widowControl w:val="0"/>
        <w:spacing w:after="0"/>
        <w:jc w:val="center"/>
        <w:rPr>
          <w:rFonts w:ascii="Garamond" w:eastAsia="Garamond" w:hAnsi="Garamond" w:cs="Garamond"/>
          <w:sz w:val="24"/>
          <w:szCs w:val="24"/>
        </w:rPr>
      </w:pPr>
    </w:p>
    <w:p w14:paraId="55156C78" w14:textId="77777777" w:rsidR="004C4D1D" w:rsidRDefault="004C4D1D">
      <w:pPr>
        <w:pStyle w:val="Body"/>
        <w:widowControl w:val="0"/>
        <w:spacing w:after="0"/>
        <w:jc w:val="center"/>
        <w:rPr>
          <w:rFonts w:ascii="Garamond" w:eastAsia="Garamond" w:hAnsi="Garamond" w:cs="Garamond"/>
          <w:sz w:val="24"/>
          <w:szCs w:val="24"/>
        </w:rPr>
      </w:pPr>
    </w:p>
    <w:p w14:paraId="31EF0C90" w14:textId="77777777" w:rsidR="004C4D1D" w:rsidRDefault="004C4D1D">
      <w:pPr>
        <w:pStyle w:val="Body"/>
        <w:widowControl w:val="0"/>
        <w:spacing w:after="0"/>
        <w:jc w:val="center"/>
        <w:rPr>
          <w:rFonts w:ascii="Garamond" w:eastAsia="Garamond" w:hAnsi="Garamond" w:cs="Garamond"/>
          <w:sz w:val="24"/>
          <w:szCs w:val="24"/>
        </w:rPr>
      </w:pPr>
    </w:p>
    <w:p w14:paraId="3AC1C967" w14:textId="77777777" w:rsidR="004C4D1D" w:rsidRDefault="004C4D1D">
      <w:pPr>
        <w:pStyle w:val="Body"/>
        <w:widowControl w:val="0"/>
        <w:spacing w:after="0"/>
        <w:jc w:val="center"/>
        <w:rPr>
          <w:rFonts w:ascii="Garamond" w:eastAsia="Garamond" w:hAnsi="Garamond" w:cs="Garamond"/>
          <w:sz w:val="24"/>
          <w:szCs w:val="24"/>
        </w:rPr>
      </w:pPr>
    </w:p>
    <w:p w14:paraId="37584D22" w14:textId="77777777" w:rsidR="004C4D1D" w:rsidRDefault="004C4D1D">
      <w:pPr>
        <w:pStyle w:val="Body"/>
        <w:widowControl w:val="0"/>
        <w:spacing w:after="0"/>
        <w:jc w:val="center"/>
        <w:rPr>
          <w:rFonts w:ascii="Garamond" w:eastAsia="Garamond" w:hAnsi="Garamond" w:cs="Garamond"/>
          <w:sz w:val="24"/>
          <w:szCs w:val="24"/>
        </w:rPr>
      </w:pPr>
    </w:p>
    <w:p w14:paraId="5193ED96" w14:textId="77777777" w:rsidR="004C4D1D" w:rsidRDefault="002275EF">
      <w:pPr>
        <w:pStyle w:val="Body"/>
        <w:widowControl w:val="0"/>
        <w:spacing w:after="0"/>
        <w:jc w:val="center"/>
        <w:rPr>
          <w:rFonts w:ascii="Garamond" w:eastAsia="Garamond" w:hAnsi="Garamond" w:cs="Garamond"/>
          <w:i/>
          <w:iCs/>
          <w:sz w:val="24"/>
          <w:szCs w:val="24"/>
        </w:rPr>
      </w:pPr>
      <w:r>
        <w:rPr>
          <w:rFonts w:ascii="Garamond" w:hAnsi="Garamond"/>
          <w:i/>
          <w:iCs/>
          <w:sz w:val="24"/>
          <w:szCs w:val="24"/>
        </w:rPr>
        <w:t>“</w:t>
      </w:r>
      <w:r>
        <w:rPr>
          <w:rFonts w:ascii="Garamond" w:hAnsi="Garamond"/>
          <w:i/>
          <w:iCs/>
          <w:sz w:val="24"/>
          <w:szCs w:val="24"/>
        </w:rPr>
        <w:t xml:space="preserve">Now you are </w:t>
      </w:r>
      <w:r>
        <w:rPr>
          <w:rFonts w:ascii="Garamond" w:hAnsi="Garamond"/>
          <w:i/>
          <w:iCs/>
          <w:sz w:val="24"/>
          <w:szCs w:val="24"/>
        </w:rPr>
        <w:t>the body of Christ,</w:t>
      </w:r>
    </w:p>
    <w:p w14:paraId="330E8456" w14:textId="77777777" w:rsidR="004C4D1D" w:rsidRDefault="002275EF">
      <w:pPr>
        <w:pStyle w:val="Body"/>
        <w:widowControl w:val="0"/>
        <w:spacing w:after="0"/>
        <w:jc w:val="center"/>
        <w:rPr>
          <w:rFonts w:ascii="Garamond" w:eastAsia="Garamond" w:hAnsi="Garamond" w:cs="Garamond"/>
          <w:i/>
          <w:iCs/>
          <w:sz w:val="24"/>
          <w:szCs w:val="24"/>
        </w:rPr>
      </w:pPr>
      <w:r>
        <w:rPr>
          <w:rFonts w:ascii="Garamond" w:hAnsi="Garamond"/>
          <w:i/>
          <w:iCs/>
          <w:sz w:val="24"/>
          <w:szCs w:val="24"/>
        </w:rPr>
        <w:t>and each one of you is a part of it.</w:t>
      </w:r>
      <w:r>
        <w:rPr>
          <w:rFonts w:ascii="Garamond" w:hAnsi="Garamond"/>
          <w:i/>
          <w:iCs/>
          <w:sz w:val="24"/>
          <w:szCs w:val="24"/>
        </w:rPr>
        <w:t>”</w:t>
      </w:r>
    </w:p>
    <w:p w14:paraId="4EF79FD9" w14:textId="77777777" w:rsidR="004C4D1D" w:rsidRDefault="002275EF">
      <w:pPr>
        <w:pStyle w:val="Body"/>
        <w:widowControl w:val="0"/>
        <w:spacing w:after="0"/>
        <w:jc w:val="center"/>
      </w:pPr>
      <w:r>
        <w:rPr>
          <w:rFonts w:ascii="Garamond" w:hAnsi="Garamond"/>
          <w:i/>
          <w:iCs/>
          <w:sz w:val="24"/>
          <w:szCs w:val="24"/>
          <w:lang w:val="nl-NL"/>
        </w:rPr>
        <w:t>(1 Corinthians 12:27)</w:t>
      </w:r>
    </w:p>
    <w:sectPr w:rsidR="004C4D1D" w:rsidSect="002275EF">
      <w:footerReference w:type="default" r:id="rId12"/>
      <w:pgSz w:w="10080" w:h="12240" w:orient="landscape" w:code="5"/>
      <w:pgMar w:top="720" w:right="720" w:bottom="720" w:left="720" w:header="288" w:footer="144"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501FC" w14:textId="77777777" w:rsidR="00000000" w:rsidRDefault="002275EF">
      <w:r>
        <w:separator/>
      </w:r>
    </w:p>
  </w:endnote>
  <w:endnote w:type="continuationSeparator" w:id="0">
    <w:p w14:paraId="1CB06A1F" w14:textId="77777777" w:rsidR="00000000" w:rsidRDefault="00227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venir Next Demi Bold">
    <w:charset w:val="00"/>
    <w:family w:val="roman"/>
    <w:pitch w:val="default"/>
  </w:font>
  <w:font w:name="Avenir Next">
    <w:charset w:val="00"/>
    <w:family w:val="roman"/>
    <w:pitch w:val="default"/>
  </w:font>
  <w:font w:name="Avenir Next Medium">
    <w:charset w:val="00"/>
    <w:family w:val="roman"/>
    <w:pitch w:val="default"/>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204820"/>
      <w:docPartObj>
        <w:docPartGallery w:val="Page Numbers (Bottom of Page)"/>
        <w:docPartUnique/>
      </w:docPartObj>
    </w:sdtPr>
    <w:sdtEndPr>
      <w:rPr>
        <w:noProof/>
      </w:rPr>
    </w:sdtEndPr>
    <w:sdtContent>
      <w:p w14:paraId="630B40C0" w14:textId="25086664" w:rsidR="003F3FCE" w:rsidRDefault="003F3F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CB73D6" w14:textId="262B37E0" w:rsidR="004C4D1D" w:rsidRDefault="004C4D1D">
    <w:pPr>
      <w:pStyle w:val="Footer"/>
      <w:tabs>
        <w:tab w:val="clear" w:pos="9360"/>
        <w:tab w:val="right" w:pos="862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1E3D7" w14:textId="77777777" w:rsidR="00000000" w:rsidRDefault="002275EF">
      <w:r>
        <w:separator/>
      </w:r>
    </w:p>
  </w:footnote>
  <w:footnote w:type="continuationSeparator" w:id="0">
    <w:p w14:paraId="4986203F" w14:textId="77777777" w:rsidR="00000000" w:rsidRDefault="002275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632BC"/>
    <w:multiLevelType w:val="hybridMultilevel"/>
    <w:tmpl w:val="B262E6AE"/>
    <w:numStyleLink w:val="ImportedStyle1"/>
  </w:abstractNum>
  <w:abstractNum w:abstractNumId="1" w15:restartNumberingAfterBreak="0">
    <w:nsid w:val="19463C4B"/>
    <w:multiLevelType w:val="hybridMultilevel"/>
    <w:tmpl w:val="B262E6AE"/>
    <w:styleLink w:val="ImportedStyle1"/>
    <w:lvl w:ilvl="0" w:tplc="20782508">
      <w:start w:val="1"/>
      <w:numFmt w:val="bullet"/>
      <w:lvlText w:val="-"/>
      <w:lvlJc w:val="left"/>
      <w:pPr>
        <w:tabs>
          <w:tab w:val="right" w:pos="862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E968340">
      <w:start w:val="1"/>
      <w:numFmt w:val="bullet"/>
      <w:lvlText w:val="o"/>
      <w:lvlJc w:val="left"/>
      <w:pPr>
        <w:tabs>
          <w:tab w:val="right" w:pos="86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B2C2514">
      <w:start w:val="1"/>
      <w:numFmt w:val="bullet"/>
      <w:lvlText w:val="▪"/>
      <w:lvlJc w:val="left"/>
      <w:pPr>
        <w:tabs>
          <w:tab w:val="right" w:pos="86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2C67B04">
      <w:start w:val="1"/>
      <w:numFmt w:val="bullet"/>
      <w:lvlText w:val="•"/>
      <w:lvlJc w:val="left"/>
      <w:pPr>
        <w:tabs>
          <w:tab w:val="right" w:pos="86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D621398">
      <w:start w:val="1"/>
      <w:numFmt w:val="bullet"/>
      <w:lvlText w:val="o"/>
      <w:lvlJc w:val="left"/>
      <w:pPr>
        <w:tabs>
          <w:tab w:val="right" w:pos="86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B024EF0">
      <w:start w:val="1"/>
      <w:numFmt w:val="bullet"/>
      <w:lvlText w:val="▪"/>
      <w:lvlJc w:val="left"/>
      <w:pPr>
        <w:tabs>
          <w:tab w:val="right" w:pos="862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64C3092">
      <w:start w:val="1"/>
      <w:numFmt w:val="bullet"/>
      <w:lvlText w:val="•"/>
      <w:lvlJc w:val="left"/>
      <w:pPr>
        <w:tabs>
          <w:tab w:val="right" w:pos="86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9D4AD148">
      <w:start w:val="1"/>
      <w:numFmt w:val="bullet"/>
      <w:lvlText w:val="o"/>
      <w:lvlJc w:val="left"/>
      <w:pPr>
        <w:tabs>
          <w:tab w:val="right" w:pos="86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1BAF8E0">
      <w:start w:val="1"/>
      <w:numFmt w:val="bullet"/>
      <w:lvlText w:val="▪"/>
      <w:lvlJc w:val="left"/>
      <w:pPr>
        <w:tabs>
          <w:tab w:val="right" w:pos="862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2058040730">
    <w:abstractNumId w:val="1"/>
  </w:num>
  <w:num w:numId="2" w16cid:durableId="437605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formatting="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D1D"/>
    <w:rsid w:val="000C6A9F"/>
    <w:rsid w:val="002275EF"/>
    <w:rsid w:val="0036498B"/>
    <w:rsid w:val="003F3FCE"/>
    <w:rsid w:val="004C4D1D"/>
    <w:rsid w:val="004E65BD"/>
    <w:rsid w:val="00830A3B"/>
    <w:rsid w:val="00B757AA"/>
    <w:rsid w:val="00C23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C19E0"/>
  <w15:docId w15:val="{9C075122-6072-4D40-82DA-352D3152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680"/>
        <w:tab w:val="right" w:pos="9360"/>
      </w:tabs>
    </w:pPr>
    <w:rPr>
      <w:rFonts w:ascii="Calibri" w:hAnsi="Calibri" w:cs="Arial Unicode MS"/>
      <w:color w:val="000000"/>
      <w:sz w:val="22"/>
      <w:szCs w:val="22"/>
      <w:u w:color="000000"/>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Paragraph">
    <w:name w:val="List Paragraph"/>
    <w:pPr>
      <w:ind w:left="720"/>
    </w:pPr>
    <w:rPr>
      <w:rFonts w:cs="Arial Unicode MS"/>
      <w:color w:val="000000"/>
      <w:sz w:val="24"/>
      <w:szCs w:val="24"/>
      <w:u w:color="000000"/>
    </w:rPr>
  </w:style>
  <w:style w:type="numbering" w:customStyle="1" w:styleId="ImportedStyle1">
    <w:name w:val="Imported Style 1"/>
    <w:pPr>
      <w:numPr>
        <w:numId w:val="1"/>
      </w:numPr>
    </w:pPr>
  </w:style>
  <w:style w:type="paragraph" w:styleId="NormalWeb">
    <w:name w:val="Normal (Web)"/>
    <w:pPr>
      <w:spacing w:before="100" w:after="100"/>
    </w:pPr>
    <w:rPr>
      <w:rFonts w:cs="Arial Unicode MS"/>
      <w:color w:val="000000"/>
      <w:sz w:val="24"/>
      <w:szCs w:val="24"/>
      <w:u w:color="000000"/>
    </w:rPr>
  </w:style>
  <w:style w:type="paragraph" w:customStyle="1" w:styleId="ResponseCongregation">
    <w:name w:val="Response: Congregation"/>
    <w:pPr>
      <w:spacing w:after="160"/>
      <w:ind w:left="540" w:hanging="540"/>
    </w:pPr>
    <w:rPr>
      <w:rFonts w:ascii="Avenir Next Demi Bold" w:hAnsi="Avenir Next Demi Bold" w:cs="Arial Unicode MS"/>
      <w:color w:val="000000"/>
      <w:kern w:val="30"/>
      <w:u w:color="000000"/>
    </w:rPr>
  </w:style>
  <w:style w:type="paragraph" w:customStyle="1" w:styleId="Heading">
    <w:name w:val="Heading"/>
    <w:pPr>
      <w:tabs>
        <w:tab w:val="right" w:pos="8640"/>
      </w:tabs>
      <w:spacing w:after="200"/>
      <w:outlineLvl w:val="0"/>
    </w:pPr>
    <w:rPr>
      <w:rFonts w:ascii="Avenir Next" w:eastAsia="Avenir Next" w:hAnsi="Avenir Next" w:cs="Avenir Next"/>
      <w:b/>
      <w:bCs/>
      <w:caps/>
      <w:color w:val="000000"/>
      <w:u w:color="000000"/>
      <w:lang w:val="de-DE"/>
      <w14:textOutline w14:w="0" w14:cap="flat" w14:cmpd="sng" w14:algn="ctr">
        <w14:noFill/>
        <w14:prstDash w14:val="solid"/>
        <w14:bevel/>
      </w14:textOutline>
    </w:rPr>
  </w:style>
  <w:style w:type="paragraph" w:customStyle="1" w:styleId="FreeForm">
    <w:name w:val="Free Form"/>
    <w:rPr>
      <w:rFonts w:ascii="Avenir Next Medium" w:eastAsia="Avenir Next Medium" w:hAnsi="Avenir Next Medium" w:cs="Avenir Next Medium"/>
      <w:color w:val="000000"/>
      <w:u w:color="000000"/>
    </w:rPr>
  </w:style>
  <w:style w:type="paragraph" w:customStyle="1" w:styleId="first-line-none">
    <w:name w:val="first-line-none"/>
    <w:pPr>
      <w:spacing w:before="100" w:after="100"/>
    </w:pPr>
    <w:rPr>
      <w:rFonts w:eastAsia="Times New Roman"/>
      <w:color w:val="000000"/>
      <w:sz w:val="24"/>
      <w:szCs w:val="24"/>
      <w:u w:color="000000"/>
    </w:rPr>
  </w:style>
  <w:style w:type="paragraph" w:customStyle="1" w:styleId="ResponseMinister">
    <w:name w:val="Response: Minister"/>
    <w:pPr>
      <w:spacing w:after="160"/>
      <w:ind w:left="540" w:hanging="540"/>
    </w:pPr>
    <w:rPr>
      <w:rFonts w:ascii="Avenir Next Medium" w:eastAsia="Avenir Next Medium" w:hAnsi="Avenir Next Medium" w:cs="Avenir Next Medium"/>
      <w:color w:val="000000"/>
      <w:kern w:val="30"/>
      <w:u w:color="000000"/>
    </w:rPr>
  </w:style>
  <w:style w:type="character" w:customStyle="1" w:styleId="Link">
    <w:name w:val="Link"/>
    <w:rPr>
      <w:outline w:val="0"/>
      <w:color w:val="0000FF"/>
      <w:u w:val="single" w:color="0000FF"/>
    </w:rPr>
  </w:style>
  <w:style w:type="character" w:customStyle="1" w:styleId="Hyperlink0">
    <w:name w:val="Hyperlink.0"/>
    <w:basedOn w:val="Link"/>
    <w:rPr>
      <w:rFonts w:ascii="Garamond" w:eastAsia="Garamond" w:hAnsi="Garamond" w:cs="Garamond"/>
      <w:outline w:val="0"/>
      <w:color w:val="0000FF"/>
      <w:sz w:val="24"/>
      <w:szCs w:val="24"/>
      <w:u w:val="single" w:color="0000FF"/>
    </w:rPr>
  </w:style>
  <w:style w:type="paragraph" w:styleId="Header">
    <w:name w:val="header"/>
    <w:basedOn w:val="Normal"/>
    <w:link w:val="HeaderChar"/>
    <w:uiPriority w:val="99"/>
    <w:unhideWhenUsed/>
    <w:rsid w:val="003F3FCE"/>
    <w:pPr>
      <w:tabs>
        <w:tab w:val="center" w:pos="4680"/>
        <w:tab w:val="right" w:pos="9360"/>
      </w:tabs>
    </w:pPr>
  </w:style>
  <w:style w:type="character" w:customStyle="1" w:styleId="HeaderChar">
    <w:name w:val="Header Char"/>
    <w:basedOn w:val="DefaultParagraphFont"/>
    <w:link w:val="Header"/>
    <w:uiPriority w:val="99"/>
    <w:rsid w:val="003F3FCE"/>
    <w:rPr>
      <w:sz w:val="24"/>
      <w:szCs w:val="24"/>
    </w:rPr>
  </w:style>
  <w:style w:type="character" w:customStyle="1" w:styleId="FooterChar">
    <w:name w:val="Footer Char"/>
    <w:basedOn w:val="DefaultParagraphFont"/>
    <w:link w:val="Footer"/>
    <w:uiPriority w:val="99"/>
    <w:rsid w:val="003F3FCE"/>
    <w:rPr>
      <w:rFonts w:ascii="Calibri" w:hAnsi="Calibri" w:cs="Arial Unicode MS"/>
      <w:color w:val="000000"/>
      <w:sz w:val="22"/>
      <w:szCs w:val="22"/>
      <w:u w:color="000000"/>
    </w:rPr>
  </w:style>
  <w:style w:type="character" w:customStyle="1" w:styleId="text">
    <w:name w:val="text"/>
    <w:basedOn w:val="DefaultParagraphFont"/>
    <w:rsid w:val="00830A3B"/>
  </w:style>
  <w:style w:type="character" w:customStyle="1" w:styleId="indent-1-breaks">
    <w:name w:val="indent-1-breaks"/>
    <w:basedOn w:val="DefaultParagraphFont"/>
    <w:rsid w:val="00830A3B"/>
  </w:style>
  <w:style w:type="character" w:customStyle="1" w:styleId="small-caps">
    <w:name w:val="small-caps"/>
    <w:basedOn w:val="DefaultParagraphFont"/>
    <w:rsid w:val="00830A3B"/>
  </w:style>
  <w:style w:type="character" w:styleId="UnresolvedMention">
    <w:name w:val="Unresolved Mention"/>
    <w:basedOn w:val="DefaultParagraphFont"/>
    <w:uiPriority w:val="99"/>
    <w:semiHidden/>
    <w:unhideWhenUsed/>
    <w:rsid w:val="00830A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865233">
      <w:bodyDiv w:val="1"/>
      <w:marLeft w:val="0"/>
      <w:marRight w:val="0"/>
      <w:marTop w:val="0"/>
      <w:marBottom w:val="0"/>
      <w:divBdr>
        <w:top w:val="none" w:sz="0" w:space="0" w:color="auto"/>
        <w:left w:val="none" w:sz="0" w:space="0" w:color="auto"/>
        <w:bottom w:val="none" w:sz="0" w:space="0" w:color="auto"/>
        <w:right w:val="none" w:sz="0" w:space="0" w:color="auto"/>
      </w:divBdr>
      <w:divsChild>
        <w:div w:id="1888683750">
          <w:marLeft w:val="240"/>
          <w:marRight w:val="0"/>
          <w:marTop w:val="240"/>
          <w:marBottom w:val="240"/>
          <w:divBdr>
            <w:top w:val="none" w:sz="0" w:space="0" w:color="auto"/>
            <w:left w:val="none" w:sz="0" w:space="0" w:color="auto"/>
            <w:bottom w:val="none" w:sz="0" w:space="0" w:color="auto"/>
            <w:right w:val="none" w:sz="0" w:space="0" w:color="auto"/>
          </w:divBdr>
        </w:div>
        <w:div w:id="955480546">
          <w:marLeft w:val="240"/>
          <w:marRight w:val="0"/>
          <w:marTop w:val="240"/>
          <w:marBottom w:val="240"/>
          <w:divBdr>
            <w:top w:val="none" w:sz="0" w:space="0" w:color="auto"/>
            <w:left w:val="none" w:sz="0" w:space="0" w:color="auto"/>
            <w:bottom w:val="none" w:sz="0" w:space="0" w:color="auto"/>
            <w:right w:val="none" w:sz="0" w:space="0" w:color="auto"/>
          </w:divBdr>
        </w:div>
      </w:divsChild>
    </w:div>
    <w:div w:id="1139885941">
      <w:bodyDiv w:val="1"/>
      <w:marLeft w:val="0"/>
      <w:marRight w:val="0"/>
      <w:marTop w:val="0"/>
      <w:marBottom w:val="0"/>
      <w:divBdr>
        <w:top w:val="none" w:sz="0" w:space="0" w:color="auto"/>
        <w:left w:val="none" w:sz="0" w:space="0" w:color="auto"/>
        <w:bottom w:val="none" w:sz="0" w:space="0" w:color="auto"/>
        <w:right w:val="none" w:sz="0" w:space="0" w:color="auto"/>
      </w:divBdr>
      <w:divsChild>
        <w:div w:id="125710238">
          <w:marLeft w:val="240"/>
          <w:marRight w:val="0"/>
          <w:marTop w:val="24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hristlodi.org"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11</Pages>
  <Words>1962</Words>
  <Characters>11185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 Pechin</cp:lastModifiedBy>
  <cp:revision>8</cp:revision>
  <dcterms:created xsi:type="dcterms:W3CDTF">2023-07-22T15:43:00Z</dcterms:created>
  <dcterms:modified xsi:type="dcterms:W3CDTF">2023-07-22T16:03:00Z</dcterms:modified>
</cp:coreProperties>
</file>